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E9" w:rsidRPr="00C22C2B" w:rsidRDefault="005229E9" w:rsidP="006D19CA">
      <w:pPr>
        <w:shd w:val="clear" w:color="auto" w:fill="FFFFFF"/>
        <w:spacing w:before="100" w:after="0" w:line="30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C22C2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Нравственно-патриотическое воспитание посредством художественной литературы</w:t>
      </w:r>
    </w:p>
    <w:p w:rsidR="005229E9" w:rsidRPr="00C22C2B" w:rsidRDefault="005229E9" w:rsidP="005229E9">
      <w:pPr>
        <w:shd w:val="clear" w:color="auto" w:fill="FFFFFF"/>
        <w:spacing w:before="100"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 Гармоничное развитие ребенка - это основа формирования будущей личности. Оно зависит от успешного решения многих задач, среди которых особое место занимают вопросы нравственного и патриотического воспитания</w:t>
      </w:r>
      <w:r w:rsidR="00C22C2B" w:rsidRPr="00DD320A">
        <w:rPr>
          <w:rFonts w:ascii="Times New Roman" w:hAnsi="Times New Roman" w:cs="Times New Roman"/>
          <w:sz w:val="28"/>
          <w:szCs w:val="28"/>
        </w:rPr>
        <w:t xml:space="preserve">. </w:t>
      </w:r>
      <w:r w:rsidR="006D19CA" w:rsidRPr="00DD320A">
        <w:rPr>
          <w:rFonts w:ascii="Times New Roman" w:hAnsi="Times New Roman" w:cs="Times New Roman"/>
          <w:sz w:val="28"/>
          <w:szCs w:val="28"/>
        </w:rPr>
        <w:t>Патриотическое воспитание нужно начинать как можно раньше именно поэтому нравственно-патриотическое воспитание является одной из основных задач дошкольного учреждения. Важную роль в формировании патриотических чувств у детей дошкольного возраста играет художественная литература. Она способствует формированию базовой культуры личности, ознакомлению с окружающим миром; развивает мышление, речь, воображение ребенка; помогает осознавать человеческие взаимоотношения; знакомит с нормами поведения; воспитывает в детях отзывчивость, эмпатию, доброту.Детские литературные произведения очень важны в целях патриотического воспитания дошкольников.</w:t>
      </w:r>
    </w:p>
    <w:p w:rsidR="006D19CA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С младенчества ребёнок слышит колыбельные, потешки, сказки, сложенные русским народом. Загадки, пословицы, поговорки входят в речь ребёнка легко; сказки формируют любовь к своему народу, раскрывают их быт, воспитывают интерес к прошлому. </w:t>
      </w:r>
      <w:r w:rsidR="00C22C2B" w:rsidRPr="00DD320A">
        <w:rPr>
          <w:rFonts w:ascii="Times New Roman" w:hAnsi="Times New Roman" w:cs="Times New Roman"/>
          <w:sz w:val="28"/>
          <w:szCs w:val="28"/>
        </w:rPr>
        <w:t>Поэтому я часто использую в своей работе с малышами Песенки, потешки, заклички, такие как: «Пальчик-мальчик...», «Заинька, попляши...», «Ночь пришла,..», «Сорока, сорока...?, «Еду-еду к бабе, к деду...», «Тили-бом! Тили-бом!...»; «Как у нашего кота...», «Сидит белка на тележке...», «Ай, качи-качи-качи »...», «Жили у бабуси...», «Чики-чики-чикалочки...», «Кисонька-мурысенъка...», «Заря-заряница...»; «Травка-муравка.,.», «На улице три курицы...», «Тень, тень, потетень..», «Курочка-рябушечка...», «Дождик, дождик, пуще...», «Божья коровка..,», «Радуга-дуга...», .и другие.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Использование сказок для формирования патриотических чувств, общечеловеческих ценностей дошкольников особенно актуально в настоящее время, так как в условиях западнизации наблюдается сведения к минимуму традиций русского народа</w:t>
      </w:r>
      <w:r w:rsidR="00B0239A" w:rsidRPr="00DD320A">
        <w:rPr>
          <w:rFonts w:ascii="Times New Roman" w:hAnsi="Times New Roman" w:cs="Times New Roman"/>
          <w:sz w:val="28"/>
          <w:szCs w:val="28"/>
        </w:rPr>
        <w:t>,</w:t>
      </w:r>
      <w:r w:rsidRPr="00DD320A">
        <w:rPr>
          <w:rFonts w:ascii="Times New Roman" w:hAnsi="Times New Roman" w:cs="Times New Roman"/>
          <w:sz w:val="28"/>
          <w:szCs w:val="28"/>
        </w:rPr>
        <w:t xml:space="preserve"> его обыча</w:t>
      </w:r>
      <w:r w:rsidR="00B0239A" w:rsidRPr="00DD320A">
        <w:rPr>
          <w:rFonts w:ascii="Times New Roman" w:hAnsi="Times New Roman" w:cs="Times New Roman"/>
          <w:sz w:val="28"/>
          <w:szCs w:val="28"/>
        </w:rPr>
        <w:t>ев</w:t>
      </w:r>
      <w:r w:rsidRPr="00DD320A">
        <w:rPr>
          <w:rFonts w:ascii="Times New Roman" w:hAnsi="Times New Roman" w:cs="Times New Roman"/>
          <w:sz w:val="28"/>
          <w:szCs w:val="28"/>
        </w:rPr>
        <w:t>.</w:t>
      </w:r>
      <w:r w:rsidR="009F6A6E" w:rsidRPr="00DD3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       </w:t>
      </w:r>
      <w:r w:rsidRPr="00DD320A">
        <w:rPr>
          <w:rFonts w:ascii="Times New Roman" w:hAnsi="Times New Roman" w:cs="Times New Roman"/>
          <w:sz w:val="28"/>
          <w:szCs w:val="28"/>
          <w:u w:val="single"/>
        </w:rPr>
        <w:t>Сказка</w:t>
      </w:r>
      <w:r w:rsidRPr="00DD320A">
        <w:rPr>
          <w:rFonts w:ascii="Times New Roman" w:hAnsi="Times New Roman" w:cs="Times New Roman"/>
          <w:sz w:val="28"/>
          <w:szCs w:val="28"/>
        </w:rPr>
        <w:t>, ее композиция, яркое противопоставление добра и зла, фантастические и определенные по своей нравственной сути образы, выразительный язык, динамика событий, особые причинно-следственные связи и явления, доступные пониманию дошкольника, - все это делает сказку особенно интересной и волнующей для детей, незаменимым инструментом формирования нравственно здоровой личности ребенка. 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  Литераторы выделяют 2 основных вида сказок, народные и авторские. </w:t>
      </w:r>
      <w:r w:rsidRPr="00DD320A">
        <w:rPr>
          <w:rFonts w:ascii="Times New Roman" w:hAnsi="Times New Roman" w:cs="Times New Roman"/>
          <w:sz w:val="28"/>
          <w:szCs w:val="28"/>
          <w:u w:val="single"/>
        </w:rPr>
        <w:t>Народная сказка</w:t>
      </w:r>
    </w:p>
    <w:p w:rsidR="00DD320A" w:rsidRP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Именно народные сказки воспитывают ребёнка в традициях русского народа, сообщают ему основанное на духовно - нравственных народных воззрениях видение жизни. Роль русских народных сказок в воспитании гражданско-патриотического воспитания неоценима. Русские народные сказки, полны чудесного вымысла, противостояния добра и зла, они не только радуют </w:t>
      </w:r>
      <w:r w:rsidRPr="00DD320A">
        <w:rPr>
          <w:rFonts w:ascii="Times New Roman" w:hAnsi="Times New Roman" w:cs="Times New Roman"/>
          <w:sz w:val="28"/>
          <w:szCs w:val="28"/>
        </w:rPr>
        <w:lastRenderedPageBreak/>
        <w:t>детей, но и закладывают основы нравственности. Народные сказки внушают уверенность в торжестве правды, победе добра над злом.</w:t>
      </w:r>
    </w:p>
    <w:p w:rsidR="00DD320A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DD320A">
        <w:rPr>
          <w:rFonts w:ascii="Times New Roman" w:hAnsi="Times New Roman" w:cs="Times New Roman"/>
          <w:sz w:val="28"/>
          <w:szCs w:val="28"/>
        </w:rPr>
        <w:t>Народные сказки бывают трех видов:</w:t>
      </w:r>
    </w:p>
    <w:p w:rsidR="009F6A6E" w:rsidRP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="009F6A6E" w:rsidRPr="00DD320A">
        <w:rPr>
          <w:rFonts w:ascii="Times New Roman" w:hAnsi="Times New Roman" w:cs="Times New Roman"/>
          <w:sz w:val="28"/>
          <w:szCs w:val="28"/>
          <w:u w:val="single"/>
        </w:rPr>
        <w:t>казки про животных.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Животные испокон веков были неотъемлемой частью жизни человека.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Это те самые сказки, которые следует читать самыми первыми (до 5-6 лет). В них задействованы постоянные персонажи (медведь, волк, лиса, заяц, еж и др.). В основном указываются постоянные признаки животных (лиса – хитрая, медведь – сильный, кот – умный, заяц – боязливый и т.д.). Из этих сказок выделяются ковулятивные – подобранные по принципу сюжетной связи («Репка», «Колобок», «Теремок»). Многие из них — с детским языковым оттенком (мышка-норушка, котик – беленький животик).Часто в своей работе я использую  такие сказки как: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Бобовое зернышко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Волк и козлята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Зайкина избушка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Зимовье зверей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Кот,петух и лиса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>,</w:t>
      </w:r>
      <w:r w:rsidR="00DD320A" w:rsidRPr="00DD320A">
        <w:rPr>
          <w:rFonts w:ascii="Times New Roman" w:hAnsi="Times New Roman" w:cs="Times New Roman"/>
          <w:sz w:val="28"/>
          <w:szCs w:val="28"/>
        </w:rPr>
        <w:t xml:space="preserve"> «</w:t>
      </w:r>
      <w:r w:rsidRPr="00DD320A">
        <w:rPr>
          <w:rFonts w:ascii="Times New Roman" w:hAnsi="Times New Roman" w:cs="Times New Roman"/>
          <w:sz w:val="28"/>
          <w:szCs w:val="28"/>
        </w:rPr>
        <w:t>Лисичка сестричка и волк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Петушок-золотой гребешок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5" w:tgtFrame="_blank" w:tooltip="Теремок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Теремок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Три медведя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Хитрый козёл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hyperlink r:id="rId6" w:tgtFrame="_blank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="00DD320A"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про сову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9F6A6E" w:rsidRP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9F6A6E" w:rsidRPr="00DD320A">
        <w:rPr>
          <w:rFonts w:ascii="Times New Roman" w:hAnsi="Times New Roman" w:cs="Times New Roman"/>
          <w:sz w:val="28"/>
          <w:szCs w:val="28"/>
          <w:u w:val="single"/>
        </w:rPr>
        <w:t>ытовые сказки.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В них идет показ реальной жизни, социальное содержание, высмеивание отрицательных человеческих качеств. Высокие моральные качества принадлежат не богачам и людям высокого ранга, а представителям из народа (солдат, старик). Побеждают не деньги и сила, а ум и умения. Даются острые отрицательные характеристики барину, попу, царю и другим. В социально-бытовых сказках широко применяются каламбуры, юмор, перевертыши, смех, сатира.Я читаю детям такие бытовые сказки как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Болтунья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«К</w:t>
      </w:r>
      <w:r w:rsidRPr="00DD320A">
        <w:rPr>
          <w:rFonts w:ascii="Times New Roman" w:hAnsi="Times New Roman" w:cs="Times New Roman"/>
          <w:sz w:val="28"/>
          <w:szCs w:val="28"/>
        </w:rPr>
        <w:t>аша из топора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Умный му</w:t>
      </w:r>
      <w:r w:rsidR="00DD320A" w:rsidRPr="00DD320A">
        <w:rPr>
          <w:rFonts w:ascii="Times New Roman" w:hAnsi="Times New Roman" w:cs="Times New Roman"/>
          <w:sz w:val="28"/>
          <w:szCs w:val="28"/>
        </w:rPr>
        <w:t>ж</w:t>
      </w:r>
      <w:r w:rsidRPr="00DD320A">
        <w:rPr>
          <w:rFonts w:ascii="Times New Roman" w:hAnsi="Times New Roman" w:cs="Times New Roman"/>
          <w:sz w:val="28"/>
          <w:szCs w:val="28"/>
        </w:rPr>
        <w:t>ик</w:t>
      </w:r>
      <w:r w:rsidR="00DD320A" w:rsidRPr="00DD320A">
        <w:rPr>
          <w:rFonts w:ascii="Times New Roman" w:hAnsi="Times New Roman" w:cs="Times New Roman"/>
          <w:sz w:val="28"/>
          <w:szCs w:val="28"/>
        </w:rPr>
        <w:t>»,</w:t>
      </w:r>
      <w:r w:rsidRPr="00DD320A">
        <w:rPr>
          <w:rFonts w:ascii="Times New Roman" w:hAnsi="Times New Roman" w:cs="Times New Roman"/>
          <w:sz w:val="28"/>
          <w:szCs w:val="28"/>
        </w:rPr>
        <w:t xml:space="preserve">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Самое дорогое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«М</w:t>
      </w:r>
      <w:r w:rsidRPr="00DD320A">
        <w:rPr>
          <w:rFonts w:ascii="Times New Roman" w:hAnsi="Times New Roman" w:cs="Times New Roman"/>
          <w:sz w:val="28"/>
          <w:szCs w:val="28"/>
        </w:rPr>
        <w:t>ужик и барин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«М</w:t>
      </w:r>
      <w:r w:rsidRPr="00DD320A">
        <w:rPr>
          <w:rFonts w:ascii="Times New Roman" w:hAnsi="Times New Roman" w:cs="Times New Roman"/>
          <w:sz w:val="28"/>
          <w:szCs w:val="28"/>
        </w:rPr>
        <w:t>удрый старик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9F6A6E" w:rsidRP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9F6A6E" w:rsidRPr="00DD320A">
        <w:rPr>
          <w:rFonts w:ascii="Times New Roman" w:hAnsi="Times New Roman" w:cs="Times New Roman"/>
          <w:sz w:val="28"/>
          <w:szCs w:val="28"/>
          <w:u w:val="single"/>
        </w:rPr>
        <w:t>олшебные сказки.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В них задействованы романтические герои, в которых воплощены самые лучшие качества человека. Обязательны для этой сказки: образ положительного героя + помощники + волшебные предметы. Главное в таких сказках: борьба за любовь, за правду, за добро. Для них характерен богатый язык, цветные определения, отрицательные персонажи – фантастические (Баба-Яга, Леший, Кикимора, Змей-Горыныч). Что касается строения волшебных сказок, то здесь обязательны сказочные зачин (жили-были), середина (утро вечера мудренее, долго ли – коротко) и концовка (и я там был, мед – пиво пил).Дети </w:t>
      </w:r>
      <w:r w:rsidR="00DD320A" w:rsidRPr="00DD320A">
        <w:rPr>
          <w:rFonts w:ascii="Times New Roman" w:hAnsi="Times New Roman" w:cs="Times New Roman"/>
          <w:sz w:val="28"/>
          <w:szCs w:val="28"/>
        </w:rPr>
        <w:t>любят слушать такие сказки как «П</w:t>
      </w:r>
      <w:r w:rsidRPr="00DD320A">
        <w:rPr>
          <w:rFonts w:ascii="Times New Roman" w:hAnsi="Times New Roman" w:cs="Times New Roman"/>
          <w:sz w:val="28"/>
          <w:szCs w:val="28"/>
        </w:rPr>
        <w:t>ряничный домик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Гуси-лебеди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Волшебное кольцо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«Ц</w:t>
      </w:r>
      <w:r w:rsidRPr="00DD320A">
        <w:rPr>
          <w:rFonts w:ascii="Times New Roman" w:hAnsi="Times New Roman" w:cs="Times New Roman"/>
          <w:sz w:val="28"/>
          <w:szCs w:val="28"/>
        </w:rPr>
        <w:t>аревна-лягушка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r w:rsidRPr="00DD320A">
        <w:rPr>
          <w:rFonts w:ascii="Times New Roman" w:hAnsi="Times New Roman" w:cs="Times New Roman"/>
          <w:sz w:val="28"/>
          <w:szCs w:val="28"/>
        </w:rPr>
        <w:t>Снегурочка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«Ц</w:t>
      </w:r>
      <w:r w:rsidRPr="00DD320A">
        <w:rPr>
          <w:rFonts w:ascii="Times New Roman" w:hAnsi="Times New Roman" w:cs="Times New Roman"/>
          <w:sz w:val="28"/>
          <w:szCs w:val="28"/>
        </w:rPr>
        <w:t>аревна-несмеяна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«Б</w:t>
      </w:r>
      <w:r w:rsidRPr="00DD320A">
        <w:rPr>
          <w:rFonts w:ascii="Times New Roman" w:hAnsi="Times New Roman" w:cs="Times New Roman"/>
          <w:sz w:val="28"/>
          <w:szCs w:val="28"/>
        </w:rPr>
        <w:t>аба-яга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>,</w:t>
      </w:r>
      <w:r w:rsidR="00DD320A" w:rsidRPr="00DD320A">
        <w:rPr>
          <w:rFonts w:ascii="Times New Roman" w:hAnsi="Times New Roman" w:cs="Times New Roman"/>
          <w:sz w:val="28"/>
          <w:szCs w:val="28"/>
        </w:rPr>
        <w:t xml:space="preserve"> «И</w:t>
      </w:r>
      <w:r w:rsidRPr="00DD320A">
        <w:rPr>
          <w:rFonts w:ascii="Times New Roman" w:hAnsi="Times New Roman" w:cs="Times New Roman"/>
          <w:sz w:val="28"/>
          <w:szCs w:val="28"/>
        </w:rPr>
        <w:t>ван -царевич и серый волк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«С</w:t>
      </w:r>
      <w:r w:rsidRPr="00DD320A">
        <w:rPr>
          <w:rFonts w:ascii="Times New Roman" w:hAnsi="Times New Roman" w:cs="Times New Roman"/>
          <w:sz w:val="28"/>
          <w:szCs w:val="28"/>
        </w:rPr>
        <w:t>ивка-бурка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«К</w:t>
      </w:r>
      <w:r w:rsidRPr="00DD320A">
        <w:rPr>
          <w:rFonts w:ascii="Times New Roman" w:hAnsi="Times New Roman" w:cs="Times New Roman"/>
          <w:sz w:val="28"/>
          <w:szCs w:val="28"/>
        </w:rPr>
        <w:t>рошечка-хаврошечка</w:t>
      </w:r>
      <w:r w:rsidR="00DD320A" w:rsidRPr="00DD320A">
        <w:rPr>
          <w:rFonts w:ascii="Times New Roman" w:hAnsi="Times New Roman" w:cs="Times New Roman"/>
          <w:sz w:val="28"/>
          <w:szCs w:val="28"/>
        </w:rPr>
        <w:t>», «Л</w:t>
      </w:r>
      <w:r w:rsidRPr="00DD320A">
        <w:rPr>
          <w:rFonts w:ascii="Times New Roman" w:hAnsi="Times New Roman" w:cs="Times New Roman"/>
          <w:sz w:val="28"/>
          <w:szCs w:val="28"/>
        </w:rPr>
        <w:t>етучий корабль</w:t>
      </w:r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</w:rPr>
        <w:t>Литературная сказка</w:t>
      </w:r>
      <w:r w:rsidR="00DD320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Что же такое авторская сказка? Это художественное произведение, написанное в прозаической или стихотворной форме. Сюжет может быть оригинальным, а может заимствоваться из фольклора.</w:t>
      </w:r>
    </w:p>
    <w:p w:rsidR="00DD320A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Литературные сказки более разнообразны по сюжету, повествование более насыщено.  В воспитании нравственных качеств личности ребенка (коллективизм, патриотизм, дисциплинированность, правдивость, доброжелательность, трудолюбие, принципиальность, бережливость и пр.) </w:t>
      </w:r>
      <w:r w:rsidRPr="00DD320A">
        <w:rPr>
          <w:rFonts w:ascii="Times New Roman" w:hAnsi="Times New Roman" w:cs="Times New Roman"/>
          <w:sz w:val="28"/>
          <w:szCs w:val="28"/>
        </w:rPr>
        <w:lastRenderedPageBreak/>
        <w:t>немаловажное значение имеет использование авторской сказки. Самыми известными сказочниками являются А.С. Пушкин, К.Д. Ушинский, Х.К. Андерсен, братья Гримм, Е. Шварц, В. Бианки, и многие другие замечательных авторы-сказочники.</w:t>
      </w:r>
      <w:r w:rsidR="00DD320A" w:rsidRPr="00DD320A">
        <w:rPr>
          <w:rFonts w:ascii="Times New Roman" w:hAnsi="Times New Roman" w:cs="Times New Roman"/>
          <w:sz w:val="28"/>
          <w:szCs w:val="28"/>
        </w:rPr>
        <w:t xml:space="preserve"> Сказки Андерсена философичны,  фантастичны, наивны, ироничны, сентиментальны,юмористичны, разные по своему  художественному уровню.</w:t>
      </w:r>
    </w:p>
    <w:p w:rsidR="00DD320A" w:rsidRP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«Гадкий утенок», «Русалочка»  «Огниво»,  «Маленький Клаус», «Ганс-чурбан», «Дикие лебеди», «Свинопас» «Дюймовочка», «Пастушка и трубочист» это те сказки которые я читаю детям.</w:t>
      </w:r>
    </w:p>
    <w:p w:rsid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Глубокий след  в истории детской литературы  оставили «пленяющие </w:t>
      </w:r>
    </w:p>
    <w:p w:rsid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красотой  и умом»,  сказки  Пушкина. </w:t>
      </w:r>
    </w:p>
    <w:p w:rsidR="009F6A6E" w:rsidRP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DD320A">
        <w:rPr>
          <w:rFonts w:ascii="Times New Roman" w:hAnsi="Times New Roman" w:cs="Times New Roman"/>
          <w:sz w:val="28"/>
          <w:szCs w:val="28"/>
        </w:rPr>
        <w:t>отличаются проникновением  в образ мышления русского  народа, в его жизненную практическую  мудрость, моральные устои.Дети знают и любят такие сказки Пушкина как: «</w:t>
      </w:r>
      <w:hyperlink r:id="rId7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о царе Салтане</w:t>
        </w:r>
      </w:hyperlink>
      <w:r w:rsidRPr="00DD320A">
        <w:rPr>
          <w:rFonts w:ascii="Times New Roman" w:hAnsi="Times New Roman" w:cs="Times New Roman"/>
          <w:sz w:val="28"/>
          <w:szCs w:val="28"/>
        </w:rPr>
        <w:t>», «</w:t>
      </w:r>
      <w:hyperlink r:id="rId8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о мертвой царевне и о семи богатырях</w:t>
        </w:r>
      </w:hyperlink>
      <w:r w:rsidRPr="00DD320A">
        <w:rPr>
          <w:rFonts w:ascii="Times New Roman" w:hAnsi="Times New Roman" w:cs="Times New Roman"/>
          <w:sz w:val="28"/>
          <w:szCs w:val="28"/>
        </w:rPr>
        <w:t>»,  «</w:t>
      </w:r>
      <w:hyperlink r:id="rId9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о рыбаке и рыбке</w:t>
        </w:r>
      </w:hyperlink>
      <w:r w:rsidRPr="00DD320A">
        <w:rPr>
          <w:rFonts w:ascii="Times New Roman" w:hAnsi="Times New Roman" w:cs="Times New Roman"/>
          <w:sz w:val="28"/>
          <w:szCs w:val="28"/>
        </w:rPr>
        <w:t>», «</w:t>
      </w:r>
      <w:hyperlink r:id="rId10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о попе и о работнике его Балде</w:t>
        </w:r>
      </w:hyperlink>
      <w:r w:rsidRPr="00DD320A">
        <w:rPr>
          <w:rFonts w:ascii="Times New Roman" w:hAnsi="Times New Roman" w:cs="Times New Roman"/>
          <w:sz w:val="28"/>
          <w:szCs w:val="28"/>
        </w:rPr>
        <w:t>», «</w:t>
      </w:r>
      <w:hyperlink r:id="rId11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о золотом петушке</w:t>
        </w:r>
      </w:hyperlink>
      <w:r w:rsidRPr="00DD320A">
        <w:rPr>
          <w:rFonts w:ascii="Times New Roman" w:hAnsi="Times New Roman" w:cs="Times New Roman"/>
          <w:sz w:val="28"/>
          <w:szCs w:val="28"/>
        </w:rPr>
        <w:t>», «</w:t>
      </w:r>
      <w:hyperlink r:id="rId12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о медведихе</w:t>
        </w:r>
      </w:hyperlink>
      <w:r w:rsidRPr="00DD320A">
        <w:rPr>
          <w:rFonts w:ascii="Times New Roman" w:hAnsi="Times New Roman" w:cs="Times New Roman"/>
          <w:sz w:val="28"/>
          <w:szCs w:val="28"/>
        </w:rPr>
        <w:t>».</w:t>
      </w:r>
      <w:r w:rsidR="009F6A6E" w:rsidRPr="00DD320A">
        <w:rPr>
          <w:rFonts w:ascii="Times New Roman" w:hAnsi="Times New Roman" w:cs="Times New Roman"/>
          <w:sz w:val="28"/>
          <w:szCs w:val="28"/>
        </w:rPr>
        <w:t>Дети любят эти сказки и я с удовольствием их читаю.</w:t>
      </w:r>
    </w:p>
    <w:p w:rsidR="00DD320A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 В авторских сказках утверждается здоровая мораль, высмеиваются человеческие пороки и слабости: лень, тунеядство, жадность, скупость, зависть, бахвальство, трусость, глупость и т. д.   </w:t>
      </w:r>
    </w:p>
    <w:p w:rsidR="00DD320A" w:rsidRPr="00DD320A" w:rsidRDefault="00DD320A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Независимо от вида и жанра сказок, все они имеют объединяющее начало – добро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Как отмечают многие педагоги, дошкольники более склонны к восприятию литературных произведений в стихотворной форме. Благодаря общему ритму стиха и его гармоничному внешнему строению восприятие таких творений улучшается, что способствует повышению интереса к их изучению со стороны детей. При этом важным лирико-эпическим литературным жанром, который чаще всего предстает именно в стихотворной форме, является басня.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</w:rPr>
        <w:t xml:space="preserve">Басня </w:t>
      </w:r>
      <w:r w:rsidRPr="00DD320A">
        <w:rPr>
          <w:rFonts w:ascii="Times New Roman" w:hAnsi="Times New Roman" w:cs="Times New Roman"/>
          <w:sz w:val="28"/>
          <w:szCs w:val="28"/>
        </w:rPr>
        <w:t>- это краткий рассказ, который в иносказательной форме изображает человеческие отношения и поступки. Особенностью таких произведений является наличие афористического нравоучения, морали, благодаря которой они имеют огромное воспитательное значение. Сила художественного слова воздействует на эмоциональную сферу ребенка, способствуя формированию высоких моральных качеств.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Анализируя литературные произведения в этом жанре, ребенок помимо формирования определенных этических взглядов, раскрывает способности образного мышления, чему значительно помогают метафоры басни. Воспринимая скрытое значение басен, находя определенные связи среди героев и перенося ситуации, описанные в них, в реальную жизнь, ребенок вырабатывает начальные представления о различных качествах людей.</w:t>
      </w:r>
    </w:p>
    <w:p w:rsidR="009F6A6E" w:rsidRPr="00DD320A" w:rsidRDefault="009F6A6E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Поэтому часто в своей работе я читаю детям басни Крылова 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Ворона и лисица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», «</w:t>
      </w:r>
      <w:hyperlink r:id="rId14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Стрекоза и муравей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Мартышка и очки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Лисица и виноград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Кукушка и петух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Лебедь, щука и рак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Квартет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, </w:t>
      </w:r>
      <w:r w:rsidR="00DD320A" w:rsidRPr="00DD320A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Зеркало и обезьяна</w:t>
        </w:r>
      </w:hyperlink>
      <w:r w:rsidR="00DD320A" w:rsidRPr="00DD320A">
        <w:rPr>
          <w:rFonts w:ascii="Times New Roman" w:hAnsi="Times New Roman" w:cs="Times New Roman"/>
          <w:sz w:val="28"/>
          <w:szCs w:val="28"/>
        </w:rPr>
        <w:t>»</w:t>
      </w:r>
      <w:r w:rsidRPr="00DD320A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</w:rPr>
        <w:t>Рассказы</w:t>
      </w:r>
      <w:r w:rsidRPr="00DD320A">
        <w:rPr>
          <w:rFonts w:ascii="Times New Roman" w:hAnsi="Times New Roman" w:cs="Times New Roman"/>
          <w:sz w:val="28"/>
          <w:szCs w:val="28"/>
        </w:rPr>
        <w:t xml:space="preserve">, как литературный жанр, также имеют свои характерные особенности, позволяющий использовать их при решении задач </w:t>
      </w:r>
      <w:r w:rsidRPr="00DD320A">
        <w:rPr>
          <w:rFonts w:ascii="Times New Roman" w:hAnsi="Times New Roman" w:cs="Times New Roman"/>
          <w:sz w:val="28"/>
          <w:szCs w:val="28"/>
        </w:rPr>
        <w:lastRenderedPageBreak/>
        <w:t>патриотического воспитания. Произведения В.В.Бианки, М.М.Пришвина и др. представляют яркие зарисовки из жизни натуральной природы и ее обитателей. Персонажи этих рассказов естественны, а их переживания, описанные авторами, близки и понятны детскому восприятию. В рассказах описывается красота родной природы в ее постоянном изменении, будничная жизнь живых существ с их повседневными заботами и хлопотами.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Знакомство детей с поэтическим языком при восприятии литературного произведения о природе приучает их подмечать прекрасно и выражать мысли неплоскими, шаблонными фразами и, а искать точное определение, подчеркивающие их ощущения и впечатления от красоты природы: дети охотно учат стихи, используют метафоры и эпитеты для передачи особенно ярких чувств.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Я часто читаю детям рассказы </w:t>
      </w:r>
      <w:hyperlink r:id="rId21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Астафьева В.П.</w:t>
        </w:r>
      </w:hyperlink>
      <w:hyperlink r:id="rId22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 .</w:t>
        </w:r>
      </w:hyperlink>
      <w:hyperlink r:id="rId23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Бианки В.В.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Гайдара  А.П.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Гоголя Н.В.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Драгунского В.Ю.</w:t>
        </w:r>
      </w:hyperlink>
      <w:hyperlink r:id="rId27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Житкова Б.</w:t>
        </w:r>
      </w:hyperlink>
      <w:hyperlink r:id="rId28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Зощенко М.М.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 </w:t>
      </w:r>
      <w:hyperlink r:id="rId29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Носова Н.Н.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Осеева В.А.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Пришвин М.М.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Толстого Л.Н.</w:t>
        </w:r>
      </w:hyperlink>
      <w:hyperlink r:id="rId33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Ушинского  К.Д.</w:t>
        </w:r>
      </w:hyperlink>
      <w:hyperlink r:id="rId34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Чарушина Е.И.</w:t>
        </w:r>
      </w:hyperlink>
      <w:hyperlink r:id="rId35" w:history="1">
        <w:r w:rsidRPr="00DD32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Чехова А.П.</w:t>
        </w:r>
      </w:hyperlink>
      <w:r w:rsidRPr="00DD320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</w:rPr>
        <w:t>Стихи и рассказы о великой отечественной войне</w:t>
      </w:r>
      <w:r w:rsidRPr="00DD320A">
        <w:rPr>
          <w:rFonts w:ascii="Times New Roman" w:hAnsi="Times New Roman" w:cs="Times New Roman"/>
          <w:sz w:val="28"/>
          <w:szCs w:val="28"/>
        </w:rPr>
        <w:t xml:space="preserve">, посвященные детям и подросткам, знакомят современных детей с подвигами их бабушек и дедушек. Дети сопереживают персонажам рассказов С.Я.Маршака, Л.Кассиля и др., осознают жестокость и беспощадность по отношению к простым людям, нападения на мирных жителей, получают представление о равенстве всех рас и национальностей.Дети любят слушать стихи А. Терновского «Обелиски», С. Михалкова «Нет войны», «День Победы» Т. Белозерова, «Что за праздник?»Н. Ивановой,  «Что такое День Победы» </w:t>
      </w:r>
    </w:p>
    <w:p w:rsidR="00B8436A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А. Усачёва и др.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Разносторонние художественные образы </w:t>
      </w:r>
      <w:r w:rsidRPr="00DD320A">
        <w:rPr>
          <w:rFonts w:ascii="Times New Roman" w:hAnsi="Times New Roman" w:cs="Times New Roman"/>
          <w:sz w:val="28"/>
          <w:szCs w:val="28"/>
          <w:u w:val="single"/>
        </w:rPr>
        <w:t>былин</w:t>
      </w:r>
      <w:r w:rsidRPr="00DD320A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B0239A" w:rsidRPr="00DD320A">
        <w:rPr>
          <w:rFonts w:ascii="Times New Roman" w:hAnsi="Times New Roman" w:cs="Times New Roman"/>
          <w:sz w:val="28"/>
          <w:szCs w:val="28"/>
        </w:rPr>
        <w:t>ю</w:t>
      </w:r>
      <w:r w:rsidRPr="00DD320A">
        <w:rPr>
          <w:rFonts w:ascii="Times New Roman" w:hAnsi="Times New Roman" w:cs="Times New Roman"/>
          <w:sz w:val="28"/>
          <w:szCs w:val="28"/>
        </w:rPr>
        <w:t>т на материале литературных произведений раскрывать ценностные позиции и нравственные мотивы поступков героев, формировать у детей личностей идеалы, эмпатию, уважение; обогащать их нравственный опыт отношений; формировать действенную любовь к добру и справедливости, стимулировать проявление чувства гордости за свою страну. Содержание былин богато примерами для патриотического воспитания. После прочтения былин, дети проявляют большой интерес к русским богатырям: они рассматривают иллюстрации, репродукции картин, рисуют богатырей, лепят их из пластилина, подражают и обыгрывают в игре.</w:t>
      </w:r>
    </w:p>
    <w:p w:rsidR="006D19CA" w:rsidRPr="00DD320A" w:rsidRDefault="006D19CA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 xml:space="preserve">В процессе совместной деятельности знакомлю детей с </w:t>
      </w:r>
      <w:r w:rsidR="00C22C2B" w:rsidRPr="00DD320A">
        <w:rPr>
          <w:rFonts w:ascii="Times New Roman" w:hAnsi="Times New Roman" w:cs="Times New Roman"/>
          <w:sz w:val="28"/>
          <w:szCs w:val="28"/>
        </w:rPr>
        <w:t>былинами</w:t>
      </w:r>
      <w:r w:rsidRPr="00DD320A">
        <w:rPr>
          <w:rFonts w:ascii="Times New Roman" w:hAnsi="Times New Roman" w:cs="Times New Roman"/>
          <w:sz w:val="28"/>
          <w:szCs w:val="28"/>
        </w:rPr>
        <w:t xml:space="preserve">– «Алёша Попович и Тугарин Змеевич»; «Добрыня Никитич и Алеша Попович»; «Илья Муромец и Cвятогор». </w:t>
      </w: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22C2B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  <w:u w:val="single"/>
        </w:rPr>
        <w:t>Рассказы о столице России и о родном городе</w:t>
      </w:r>
      <w:r w:rsidRPr="00DD320A">
        <w:rPr>
          <w:rFonts w:ascii="Times New Roman" w:hAnsi="Times New Roman" w:cs="Times New Roman"/>
          <w:sz w:val="28"/>
          <w:szCs w:val="28"/>
        </w:rPr>
        <w:t xml:space="preserve"> – отдельный вид специальной детской литературы для патриотического воспитания дошкольников, ребята знакомятся с достопримечательностями, достоинствами и особенностями родного края, города. У них развивается чувство гордости за свой край, своё отечество, Родину</w:t>
      </w:r>
      <w:r w:rsidR="00C22C2B" w:rsidRPr="00DD320A">
        <w:rPr>
          <w:rFonts w:ascii="Times New Roman" w:hAnsi="Times New Roman" w:cs="Times New Roman"/>
          <w:sz w:val="28"/>
          <w:szCs w:val="28"/>
        </w:rPr>
        <w:t xml:space="preserve">. </w:t>
      </w:r>
      <w:r w:rsidRPr="00DD320A">
        <w:rPr>
          <w:rFonts w:ascii="Times New Roman" w:hAnsi="Times New Roman" w:cs="Times New Roman"/>
          <w:sz w:val="28"/>
          <w:szCs w:val="28"/>
        </w:rPr>
        <w:t>Это свойственно книгам Р.Погодина, И.Токмаковой, Э.Успенского и других авторов.</w:t>
      </w:r>
      <w:r w:rsidR="00C22C2B" w:rsidRPr="00DD320A">
        <w:rPr>
          <w:rFonts w:ascii="Times New Roman" w:hAnsi="Times New Roman" w:cs="Times New Roman"/>
          <w:sz w:val="28"/>
          <w:szCs w:val="28"/>
        </w:rPr>
        <w:t xml:space="preserve"> Детям я часто читаю Пушкина, Крылова, Чуковского, Одоевского, Погорельского, Ершова, Л.Толстого, Некрасова, </w:t>
      </w:r>
      <w:r w:rsidR="00C22C2B" w:rsidRPr="00DD320A">
        <w:rPr>
          <w:rFonts w:ascii="Times New Roman" w:hAnsi="Times New Roman" w:cs="Times New Roman"/>
          <w:sz w:val="28"/>
          <w:szCs w:val="28"/>
        </w:rPr>
        <w:lastRenderedPageBreak/>
        <w:t>Чехова, Мамина-Сибиряка и многих других мастеров художественного слова.</w:t>
      </w: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Л.Н.Толстой, К.Д.Ушинский, писали о том, что литературные произведения оказывают огромное влияние на знания  детей о своей стране, на чувства ребенка, на воспитания уважения к труду, любви к природе, человеку А.М.Горький в детях видел будущее страны и особое значение придавал проблеме детского чтения, детской литературы, рассматривал книгу как могучее средство воспитания патриотизма.</w:t>
      </w:r>
    </w:p>
    <w:p w:rsidR="006D19CA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Планомерная работа, использование разнообразных средств воспитания, совместные усилия педагогов и родителей, ответственность взрослых за свои поступки могут дать положительные результаты и стать основой для дальнейшей работы по патриотическому воспитанию.</w:t>
      </w:r>
      <w:r w:rsidR="006D19CA" w:rsidRPr="00DD320A">
        <w:rPr>
          <w:rFonts w:ascii="Times New Roman" w:hAnsi="Times New Roman" w:cs="Times New Roman"/>
          <w:sz w:val="28"/>
          <w:szCs w:val="28"/>
        </w:rPr>
        <w:t xml:space="preserve"> Открывая для себя прописные истины в детских сказках, мы сами вернемся к простым и вечным подлинным человеческим ценностям и обретем свое единство как народ.</w:t>
      </w: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Алёшина Н.В. Патриотическое воспитание дошкольников. – М., 2008.</w:t>
      </w: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Мудрость воспитания: Книга для родителей / Сост. Б.М. Бим-Бад, Э.Д.Днепров, Г.Б.Корнетов. – М.: Педагогика, 1988.</w:t>
      </w: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Гербова В.В. Приобщение детей к художественной литературе. – М., 2006.</w:t>
      </w: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Маханева М.Д. Нравственно-патриотическое воспитание дошкольников / Управление ДОУ.– 2005.– №1.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Абрамова Н.А. О некоторых особенностях патриотического воспитания младших школьников в современных условиях / Н.А.Абрамова // Проблемы семейного воспитания в современных условиях: Сб. науч. трудов. – 2008. – №5. – С.35-37.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Алиева С.А. Психолого-педагогические предпосылки воспитания патриотизма у детей младшего школьного возраста / С.А.Алиева // Начальная школа. – 2007. – № 9. – С.17-20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Воронова Г.А. Взаимосвязь литературного чтения, живописи и изобразительно искусства патриотического воспитания и развития младших школьников / Г.А.Воронова, Г.А.Рожина //Начальная школа. –1997.№12. – С.97-99.</w:t>
      </w:r>
    </w:p>
    <w:p w:rsidR="00C22C2B" w:rsidRPr="00DD320A" w:rsidRDefault="00C22C2B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Ушинский К.Д. Об учебно-воспитательной работе в школе / К.Д.Ушинский //Собрание сочинений в 6 т. Т.5. – М.: Просвещение,1985.–264 с.</w:t>
      </w:r>
    </w:p>
    <w:p w:rsidR="00CC7445" w:rsidRPr="00DD320A" w:rsidRDefault="00CC7445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Воспитание нравственных чувств у старших дошкольников под ред. А. М. Виноградовой, 2011 г.</w:t>
      </w:r>
    </w:p>
    <w:p w:rsidR="00CC7445" w:rsidRPr="00DD320A" w:rsidRDefault="00CC7445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2. Нравственное воспитание в детском саду под ред. В. Г. Нечаевой, 2014 г</w:t>
      </w:r>
    </w:p>
    <w:p w:rsidR="00CC7445" w:rsidRPr="00DD320A" w:rsidRDefault="00CC7445" w:rsidP="00DD320A">
      <w:pPr>
        <w:pStyle w:val="a7"/>
        <w:rPr>
          <w:rFonts w:ascii="Times New Roman" w:hAnsi="Times New Roman" w:cs="Times New Roman"/>
          <w:sz w:val="28"/>
          <w:szCs w:val="28"/>
        </w:rPr>
      </w:pPr>
      <w:r w:rsidRPr="00DD320A">
        <w:rPr>
          <w:rFonts w:ascii="Times New Roman" w:hAnsi="Times New Roman" w:cs="Times New Roman"/>
          <w:sz w:val="28"/>
          <w:szCs w:val="28"/>
        </w:rPr>
        <w:t>3.Азбука нравственного воспитания / Под ред. И. А Каирова., О. С. Богданова.</w:t>
      </w:r>
    </w:p>
    <w:p w:rsidR="00CC7445" w:rsidRPr="00DD320A" w:rsidRDefault="00CC7445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29E9" w:rsidRPr="00DD320A" w:rsidRDefault="005229E9" w:rsidP="00DD320A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5229E9" w:rsidRPr="00DD320A" w:rsidSect="006D19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F46"/>
    <w:multiLevelType w:val="hybridMultilevel"/>
    <w:tmpl w:val="6BB20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658FF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37693"/>
    <w:multiLevelType w:val="hybridMultilevel"/>
    <w:tmpl w:val="A31A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73A2A"/>
    <w:multiLevelType w:val="multilevel"/>
    <w:tmpl w:val="3422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103A2"/>
    <w:multiLevelType w:val="multilevel"/>
    <w:tmpl w:val="376E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24C03"/>
    <w:multiLevelType w:val="multilevel"/>
    <w:tmpl w:val="BD92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29E9"/>
    <w:rsid w:val="001C3824"/>
    <w:rsid w:val="004F20DB"/>
    <w:rsid w:val="005229E9"/>
    <w:rsid w:val="006D19CA"/>
    <w:rsid w:val="00842181"/>
    <w:rsid w:val="009056DB"/>
    <w:rsid w:val="009F6A6E"/>
    <w:rsid w:val="00A52EAE"/>
    <w:rsid w:val="00B0239A"/>
    <w:rsid w:val="00B8436A"/>
    <w:rsid w:val="00C22C2B"/>
    <w:rsid w:val="00C50E22"/>
    <w:rsid w:val="00CC7445"/>
    <w:rsid w:val="00DD320A"/>
    <w:rsid w:val="00E415F4"/>
    <w:rsid w:val="00F8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DB"/>
  </w:style>
  <w:style w:type="paragraph" w:styleId="1">
    <w:name w:val="heading 1"/>
    <w:basedOn w:val="a"/>
    <w:link w:val="10"/>
    <w:uiPriority w:val="9"/>
    <w:qFormat/>
    <w:rsid w:val="00522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2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2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229E9"/>
  </w:style>
  <w:style w:type="character" w:customStyle="1" w:styleId="c11">
    <w:name w:val="c11"/>
    <w:basedOn w:val="a0"/>
    <w:rsid w:val="005229E9"/>
  </w:style>
  <w:style w:type="character" w:customStyle="1" w:styleId="c17">
    <w:name w:val="c17"/>
    <w:basedOn w:val="a0"/>
    <w:rsid w:val="005229E9"/>
  </w:style>
  <w:style w:type="character" w:styleId="a3">
    <w:name w:val="Hyperlink"/>
    <w:basedOn w:val="a0"/>
    <w:uiPriority w:val="99"/>
    <w:unhideWhenUsed/>
    <w:rsid w:val="005229E9"/>
    <w:rPr>
      <w:color w:val="0000FF"/>
      <w:u w:val="single"/>
    </w:rPr>
  </w:style>
  <w:style w:type="character" w:customStyle="1" w:styleId="c22">
    <w:name w:val="c22"/>
    <w:basedOn w:val="a0"/>
    <w:rsid w:val="005229E9"/>
  </w:style>
  <w:style w:type="character" w:customStyle="1" w:styleId="c20">
    <w:name w:val="c20"/>
    <w:basedOn w:val="a0"/>
    <w:rsid w:val="005229E9"/>
  </w:style>
  <w:style w:type="paragraph" w:customStyle="1" w:styleId="c3">
    <w:name w:val="c3"/>
    <w:basedOn w:val="a"/>
    <w:rsid w:val="0052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229E9"/>
  </w:style>
  <w:style w:type="character" w:customStyle="1" w:styleId="c14">
    <w:name w:val="c14"/>
    <w:basedOn w:val="a0"/>
    <w:rsid w:val="005229E9"/>
  </w:style>
  <w:style w:type="character" w:customStyle="1" w:styleId="c2">
    <w:name w:val="c2"/>
    <w:basedOn w:val="a0"/>
    <w:rsid w:val="005229E9"/>
  </w:style>
  <w:style w:type="paragraph" w:customStyle="1" w:styleId="c5">
    <w:name w:val="c5"/>
    <w:basedOn w:val="a"/>
    <w:rsid w:val="0052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229E9"/>
  </w:style>
  <w:style w:type="character" w:customStyle="1" w:styleId="10">
    <w:name w:val="Заголовок 1 Знак"/>
    <w:basedOn w:val="a0"/>
    <w:link w:val="1"/>
    <w:uiPriority w:val="9"/>
    <w:rsid w:val="005229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22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229E9"/>
    <w:rPr>
      <w:b/>
      <w:bCs/>
    </w:rPr>
  </w:style>
  <w:style w:type="character" w:styleId="a6">
    <w:name w:val="Emphasis"/>
    <w:basedOn w:val="a0"/>
    <w:uiPriority w:val="20"/>
    <w:qFormat/>
    <w:rsid w:val="005229E9"/>
    <w:rPr>
      <w:i/>
      <w:iCs/>
    </w:rPr>
  </w:style>
  <w:style w:type="paragraph" w:styleId="a7">
    <w:name w:val="No Spacing"/>
    <w:uiPriority w:val="1"/>
    <w:qFormat/>
    <w:rsid w:val="005229E9"/>
    <w:pPr>
      <w:spacing w:after="0" w:line="240" w:lineRule="auto"/>
    </w:pPr>
  </w:style>
  <w:style w:type="character" w:customStyle="1" w:styleId="c0">
    <w:name w:val="c0"/>
    <w:basedOn w:val="a0"/>
    <w:rsid w:val="00B8436A"/>
  </w:style>
  <w:style w:type="paragraph" w:customStyle="1" w:styleId="c7">
    <w:name w:val="c7"/>
    <w:basedOn w:val="a"/>
    <w:rsid w:val="00B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2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22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6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21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308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50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77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68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04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0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94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4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21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46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56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54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ih.su/skazka-o-mertvoy-carevne-i-semi-bogaty/" TargetMode="External"/><Relationship Id="rId13" Type="http://schemas.openxmlformats.org/officeDocument/2006/relationships/hyperlink" Target="http://stih.su/krylov-i-a-vorona-i-lisica/" TargetMode="External"/><Relationship Id="rId18" Type="http://schemas.openxmlformats.org/officeDocument/2006/relationships/hyperlink" Target="http://stih.su/lebed-shhuka-i-rak/" TargetMode="External"/><Relationship Id="rId26" Type="http://schemas.openxmlformats.org/officeDocument/2006/relationships/hyperlink" Target="https://mishka-knizhka.ru/rasskazy-dragunskog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shka-knizhka.ru/rasskazy-astafeva-v-p/" TargetMode="External"/><Relationship Id="rId34" Type="http://schemas.openxmlformats.org/officeDocument/2006/relationships/hyperlink" Target="https://mishka-knizhka.ru/rasskazy-charushina/" TargetMode="External"/><Relationship Id="rId7" Type="http://schemas.openxmlformats.org/officeDocument/2006/relationships/hyperlink" Target="http://stih.su/skazka-o-care-saltane-o-syne-ego-slavno/" TargetMode="External"/><Relationship Id="rId12" Type="http://schemas.openxmlformats.org/officeDocument/2006/relationships/hyperlink" Target="http://stih.su/skazka-o-medvedice/" TargetMode="External"/><Relationship Id="rId17" Type="http://schemas.openxmlformats.org/officeDocument/2006/relationships/hyperlink" Target="http://stih.su/kukushka-i-petukh/" TargetMode="External"/><Relationship Id="rId25" Type="http://schemas.openxmlformats.org/officeDocument/2006/relationships/hyperlink" Target="https://mishka-knizhka.ru/rasskazy-i-povesti-gogolja/" TargetMode="External"/><Relationship Id="rId33" Type="http://schemas.openxmlformats.org/officeDocument/2006/relationships/hyperlink" Target="https://mishka-knizhka.ru/rasskazy-ushinskogo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ih.su/lisica-i-vinograd/" TargetMode="External"/><Relationship Id="rId20" Type="http://schemas.openxmlformats.org/officeDocument/2006/relationships/hyperlink" Target="http://stih.su/zerkalo-i-obezyana/" TargetMode="External"/><Relationship Id="rId29" Type="http://schemas.openxmlformats.org/officeDocument/2006/relationships/hyperlink" Target="https://mishka-knizhka.ru/rasskazy-nosov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azochnyj-domik.ru/russkie-narodnye/skazka-pro-sovu" TargetMode="External"/><Relationship Id="rId11" Type="http://schemas.openxmlformats.org/officeDocument/2006/relationships/hyperlink" Target="http://stih.su/skazka-o-zolotom-petushke/" TargetMode="External"/><Relationship Id="rId24" Type="http://schemas.openxmlformats.org/officeDocument/2006/relationships/hyperlink" Target="https://mishka-knizhka.ru/rasskazy-gajdara/" TargetMode="External"/><Relationship Id="rId32" Type="http://schemas.openxmlformats.org/officeDocument/2006/relationships/hyperlink" Target="https://mishka-knizhka.ru/rasskazy-tolstogo-l-n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skazochnyj-domik.ru/teremok-skazka-chitat" TargetMode="External"/><Relationship Id="rId15" Type="http://schemas.openxmlformats.org/officeDocument/2006/relationships/hyperlink" Target="http://stih.su/martyshka-i-ochki/" TargetMode="External"/><Relationship Id="rId23" Type="http://schemas.openxmlformats.org/officeDocument/2006/relationships/hyperlink" Target="https://mishka-knizhka.ru/rasskazy-bianki/" TargetMode="External"/><Relationship Id="rId28" Type="http://schemas.openxmlformats.org/officeDocument/2006/relationships/hyperlink" Target="https://mishka-knizhka.ru/rasskazy-zoshchenko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tih.su/skazka-o-pope-i-ego-rabotnike-balde/" TargetMode="External"/><Relationship Id="rId19" Type="http://schemas.openxmlformats.org/officeDocument/2006/relationships/hyperlink" Target="http://stih.su/kvartet/" TargetMode="External"/><Relationship Id="rId31" Type="http://schemas.openxmlformats.org/officeDocument/2006/relationships/hyperlink" Target="https://mishka-knizhka.ru/rasskazy-prishv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ih.su/skazka-o-rybake-i-rybke/" TargetMode="External"/><Relationship Id="rId14" Type="http://schemas.openxmlformats.org/officeDocument/2006/relationships/hyperlink" Target="http://stih.su/strekoza-i-muravey/" TargetMode="External"/><Relationship Id="rId22" Type="http://schemas.openxmlformats.org/officeDocument/2006/relationships/hyperlink" Target="https://mishka-knizhka.ru/rasskazy-balla/" TargetMode="External"/><Relationship Id="rId27" Type="http://schemas.openxmlformats.org/officeDocument/2006/relationships/hyperlink" Target="https://mishka-knizhka.ru/rasskazy-borisa-zhitkova/" TargetMode="External"/><Relationship Id="rId30" Type="http://schemas.openxmlformats.org/officeDocument/2006/relationships/hyperlink" Target="https://mishka-knizhka.ru/rasskazy-oseevoj/" TargetMode="External"/><Relationship Id="rId35" Type="http://schemas.openxmlformats.org/officeDocument/2006/relationships/hyperlink" Target="https://mishka-knizhka.ru/rasskazy-cheh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5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2021-11-08T12:04:00Z</dcterms:created>
  <dcterms:modified xsi:type="dcterms:W3CDTF">2021-12-14T12:51:00Z</dcterms:modified>
</cp:coreProperties>
</file>