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t>«Роль театрализованной деятельности в развитии детей дошкольного возраста»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В любом возрасте в сказках можно открыть нечто сокровенное и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волнующее. Слушая их в детстве, человек бессознательно накапливает целый «банк жизненных ситуаций», поэтому очень важно, чтобы осознание «сказочных уроков» начиналось с раннего возраста, с ответа на вопрос: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«Чему нас учит сказка?»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В душе каждого ребёнка таится желание свободной театрализованной игры, в которой он воспроизводит знакомые литературные сюжеты. Именно это активизирует его мышление, тренирует память и образное восприятие, развивает воображение и фантазию, совершенствует речь. Использование детьми разнообразных средств выразительности речи – важнейшее условие своевременного интеллектуального, речевого, литературного и художественного развития. Самый короткий путь эмоционального раскрепощения ребёнка, снятие зажатости, обучения чувствованию и художественному воображению – это путь через игру, фантазирование, сочинительство. Огромную помощь в этом оказывают занятия театрализованной деятельностью.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Воспитательные возможности театрализованной деятельности огромны: её тематика не ограничена и может удовлетворить любые интересы и желания ребёнка.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Театрализованная деятельность является источником развития чувств, глубоких переживаний и открытий ребёнка, приобщает его к духовным ценностям; развивает эмоциональную сферу ребёнка, заставляет его сочувствовать персонажам, сопереживать. «В процессе этого сопереживания, - как отмечал психолог и педагог, академик Б. М. Теплов, - создаются определённые отношения и моральные оценки, имеющие несравненно большую принудительную силу, чем оценки, просто сообщаемые и усваиваемые ». Таким образом, театрализованная деятельность –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важнейшее средство развития у детей </w:t>
      </w:r>
      <w:proofErr w:type="spellStart"/>
      <w:r w:rsidRPr="002F68A4">
        <w:rPr>
          <w:color w:val="000000"/>
          <w:sz w:val="28"/>
          <w:szCs w:val="28"/>
        </w:rPr>
        <w:t>эмпатии</w:t>
      </w:r>
      <w:proofErr w:type="spellEnd"/>
      <w:r w:rsidRPr="002F68A4">
        <w:rPr>
          <w:color w:val="000000"/>
          <w:sz w:val="28"/>
          <w:szCs w:val="28"/>
        </w:rPr>
        <w:t xml:space="preserve">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 « Чтобы веселиться чужим весельем и сочувствовать чужому горю, нужно уметь с помощью воображения перенестись в положение другого человека, мысленно стать на его место », - утверждал Б. </w:t>
      </w:r>
      <w:proofErr w:type="spellStart"/>
      <w:r w:rsidRPr="002F68A4">
        <w:rPr>
          <w:color w:val="000000"/>
          <w:sz w:val="28"/>
          <w:szCs w:val="28"/>
        </w:rPr>
        <w:t>М.Теплов</w:t>
      </w:r>
      <w:proofErr w:type="spellEnd"/>
      <w:r w:rsidRPr="002F68A4">
        <w:rPr>
          <w:color w:val="000000"/>
          <w:sz w:val="28"/>
          <w:szCs w:val="28"/>
        </w:rPr>
        <w:t>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Участвуя в ней, дети знакомятся с окружающим миром во всём его многообразии – через образы, краски, звуки, музыку, </w:t>
      </w:r>
      <w:proofErr w:type="gramStart"/>
      <w:r w:rsidRPr="002F68A4">
        <w:rPr>
          <w:color w:val="000000"/>
          <w:sz w:val="28"/>
          <w:szCs w:val="28"/>
        </w:rPr>
        <w:t>умело</w:t>
      </w:r>
      <w:proofErr w:type="gramEnd"/>
      <w:r w:rsidRPr="002F68A4">
        <w:rPr>
          <w:color w:val="000000"/>
          <w:sz w:val="28"/>
          <w:szCs w:val="28"/>
        </w:rPr>
        <w:t xml:space="preserve"> поставленные вопросы побуждают думать, анализировать, делать выводы и обобщения. В процессе работы над выразительностью реплик персонажей, собственных высказываний активизируется словарь ребёнка, совершенствуется звуковая </w:t>
      </w:r>
      <w:r w:rsidRPr="002F68A4">
        <w:rPr>
          <w:color w:val="000000"/>
          <w:sz w:val="28"/>
          <w:szCs w:val="28"/>
        </w:rPr>
        <w:lastRenderedPageBreak/>
        <w:t>культура речи, её интонационный строй, улучшается диалогическая речь, её грамматический строй.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дошкольного возраста всегда имеют нравственную направленность (дружба, доброта, честность, смелость и др.).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Таким образом, именно театрализованная деятельность позволяет решать многие педагогические задачи, касающиеся социально-личностного, познавательно-речевого, и художественно – эстетического развития ребёнка.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К вопросам использования театрализованной деятельности, как средства личностного, интеллектуального развития дошкольников, обращались многие отечественные педагоги и психологи: </w:t>
      </w:r>
      <w:proofErr w:type="spellStart"/>
      <w:r w:rsidRPr="002F68A4">
        <w:rPr>
          <w:color w:val="000000"/>
          <w:sz w:val="28"/>
          <w:szCs w:val="28"/>
        </w:rPr>
        <w:t>Л.С.Выготский</w:t>
      </w:r>
      <w:proofErr w:type="spellEnd"/>
      <w:r w:rsidRPr="002F68A4">
        <w:rPr>
          <w:color w:val="000000"/>
          <w:sz w:val="28"/>
          <w:szCs w:val="28"/>
        </w:rPr>
        <w:t xml:space="preserve">, </w:t>
      </w:r>
      <w:proofErr w:type="spellStart"/>
      <w:r w:rsidRPr="002F68A4">
        <w:rPr>
          <w:color w:val="000000"/>
          <w:sz w:val="28"/>
          <w:szCs w:val="28"/>
        </w:rPr>
        <w:t>М.Б.Теплов</w:t>
      </w:r>
      <w:proofErr w:type="spellEnd"/>
      <w:r w:rsidRPr="002F68A4">
        <w:rPr>
          <w:color w:val="000000"/>
          <w:sz w:val="28"/>
          <w:szCs w:val="28"/>
        </w:rPr>
        <w:t xml:space="preserve">, </w:t>
      </w:r>
      <w:proofErr w:type="spellStart"/>
      <w:r w:rsidRPr="002F68A4">
        <w:rPr>
          <w:color w:val="000000"/>
          <w:sz w:val="28"/>
          <w:szCs w:val="28"/>
        </w:rPr>
        <w:t>Л.С.Фурмина</w:t>
      </w:r>
      <w:proofErr w:type="spellEnd"/>
      <w:r w:rsidRPr="002F68A4">
        <w:rPr>
          <w:color w:val="000000"/>
          <w:sz w:val="28"/>
          <w:szCs w:val="28"/>
        </w:rPr>
        <w:t xml:space="preserve">, </w:t>
      </w:r>
      <w:proofErr w:type="spellStart"/>
      <w:r w:rsidRPr="002F68A4">
        <w:rPr>
          <w:color w:val="000000"/>
          <w:sz w:val="28"/>
          <w:szCs w:val="28"/>
        </w:rPr>
        <w:t>М.А.Васильева</w:t>
      </w:r>
      <w:proofErr w:type="spellEnd"/>
      <w:r w:rsidRPr="002F68A4">
        <w:rPr>
          <w:color w:val="000000"/>
          <w:sz w:val="28"/>
          <w:szCs w:val="28"/>
        </w:rPr>
        <w:t xml:space="preserve">, </w:t>
      </w:r>
      <w:proofErr w:type="spellStart"/>
      <w:r w:rsidRPr="002F68A4">
        <w:rPr>
          <w:color w:val="000000"/>
          <w:sz w:val="28"/>
          <w:szCs w:val="28"/>
        </w:rPr>
        <w:t>Т.С.Комарова</w:t>
      </w:r>
      <w:proofErr w:type="spellEnd"/>
      <w:r w:rsidRPr="002F68A4">
        <w:rPr>
          <w:color w:val="000000"/>
          <w:sz w:val="28"/>
          <w:szCs w:val="28"/>
        </w:rPr>
        <w:t xml:space="preserve"> и </w:t>
      </w:r>
      <w:proofErr w:type="spellStart"/>
      <w:r w:rsidRPr="002F68A4">
        <w:rPr>
          <w:color w:val="000000"/>
          <w:sz w:val="28"/>
          <w:szCs w:val="28"/>
        </w:rPr>
        <w:t>д.р</w:t>
      </w:r>
      <w:proofErr w:type="spellEnd"/>
      <w:r w:rsidRPr="002F68A4">
        <w:rPr>
          <w:color w:val="000000"/>
          <w:sz w:val="28"/>
          <w:szCs w:val="28"/>
        </w:rPr>
        <w:t>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Театрализованная деятельность является одним из видов детской деятельности, широко используемой  в процессе воспитания  и всестороннего развития детей, которая в полной мере позволяет реализовывать принципы </w:t>
      </w:r>
      <w:proofErr w:type="spellStart"/>
      <w:r w:rsidRPr="002F68A4">
        <w:rPr>
          <w:color w:val="000000"/>
          <w:sz w:val="28"/>
          <w:szCs w:val="28"/>
        </w:rPr>
        <w:t>природосообразности</w:t>
      </w:r>
      <w:proofErr w:type="spellEnd"/>
      <w:r w:rsidRPr="002F68A4">
        <w:rPr>
          <w:color w:val="000000"/>
          <w:sz w:val="28"/>
          <w:szCs w:val="28"/>
        </w:rPr>
        <w:t xml:space="preserve"> и </w:t>
      </w:r>
      <w:proofErr w:type="spellStart"/>
      <w:r w:rsidRPr="002F68A4">
        <w:rPr>
          <w:color w:val="000000"/>
          <w:sz w:val="28"/>
          <w:szCs w:val="28"/>
        </w:rPr>
        <w:t>культуросообразности</w:t>
      </w:r>
      <w:proofErr w:type="spellEnd"/>
      <w:r w:rsidRPr="002F68A4">
        <w:rPr>
          <w:color w:val="000000"/>
          <w:sz w:val="28"/>
          <w:szCs w:val="28"/>
        </w:rPr>
        <w:t xml:space="preserve"> воспитания.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В настоящее время в дошкольной педагогике разработаны парциальные программы воспитания и обучения дошкольников в процессе театрализованной деятельности: «Театр-творчество-дети: играем в кукольный театр» Н.Ф. Сорокиной, Л.Г. </w:t>
      </w:r>
      <w:proofErr w:type="spellStart"/>
      <w:r w:rsidRPr="002F68A4">
        <w:rPr>
          <w:color w:val="000000"/>
          <w:sz w:val="28"/>
          <w:szCs w:val="28"/>
        </w:rPr>
        <w:t>Миланови</w:t>
      </w:r>
      <w:proofErr w:type="spellEnd"/>
      <w:r w:rsidRPr="002F68A4">
        <w:rPr>
          <w:color w:val="000000"/>
          <w:sz w:val="28"/>
          <w:szCs w:val="28"/>
        </w:rPr>
        <w:t xml:space="preserve">; «Арт-фантазия» </w:t>
      </w:r>
      <w:proofErr w:type="spellStart"/>
      <w:r w:rsidRPr="002F68A4">
        <w:rPr>
          <w:color w:val="000000"/>
          <w:sz w:val="28"/>
          <w:szCs w:val="28"/>
        </w:rPr>
        <w:t>Э.Г.Чуриловой</w:t>
      </w:r>
      <w:proofErr w:type="spellEnd"/>
      <w:r w:rsidRPr="002F68A4">
        <w:rPr>
          <w:color w:val="000000"/>
          <w:sz w:val="28"/>
          <w:szCs w:val="28"/>
        </w:rPr>
        <w:t xml:space="preserve">, «Театрализованные занятия в детском саду» </w:t>
      </w:r>
      <w:proofErr w:type="spellStart"/>
      <w:r w:rsidRPr="002F68A4">
        <w:rPr>
          <w:color w:val="000000"/>
          <w:sz w:val="28"/>
          <w:szCs w:val="28"/>
        </w:rPr>
        <w:t>М.Д.Маханевой</w:t>
      </w:r>
      <w:proofErr w:type="spellEnd"/>
      <w:r w:rsidRPr="002F68A4">
        <w:rPr>
          <w:color w:val="000000"/>
          <w:sz w:val="28"/>
          <w:szCs w:val="28"/>
        </w:rPr>
        <w:t xml:space="preserve">, «Театрализованная деятельность в детском саду» Е.А. Антипиной и </w:t>
      </w:r>
      <w:proofErr w:type="spellStart"/>
      <w:r w:rsidRPr="002F68A4">
        <w:rPr>
          <w:color w:val="000000"/>
          <w:sz w:val="28"/>
          <w:szCs w:val="28"/>
        </w:rPr>
        <w:t>д.р</w:t>
      </w:r>
      <w:proofErr w:type="spellEnd"/>
      <w:r w:rsidRPr="002F68A4">
        <w:rPr>
          <w:color w:val="000000"/>
          <w:sz w:val="28"/>
          <w:szCs w:val="28"/>
        </w:rPr>
        <w:t>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t>1 этап (подготовительный)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Работу по обозначенной проблеме начали с изучения литературы по театрализованной деятельности, и программных требований к содержанию психолого-педагогической работы по освоению детьми образовательных областей.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Изучив современную методическую литературу, мы подобрали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материал для внедрения в практику своей группы, а также пришли к выводу, что используя данный материал, можно повысить интерес к театрально – игровой деятельности, расширить представления детей об окружающей действительности, совершенствовать коммуникативные умения.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Для определения уровней развития творческих способностей, игровых умений и умений самостоятельно реализовывать полученные знания и умения в театрализованной игре была проведена педагогическая </w:t>
      </w:r>
      <w:proofErr w:type="gramStart"/>
      <w:r w:rsidRPr="002F68A4">
        <w:rPr>
          <w:color w:val="000000"/>
          <w:sz w:val="28"/>
          <w:szCs w:val="28"/>
        </w:rPr>
        <w:t>диагностика</w:t>
      </w:r>
      <w:proofErr w:type="gramEnd"/>
      <w:r w:rsidRPr="002F68A4">
        <w:rPr>
          <w:color w:val="000000"/>
          <w:sz w:val="28"/>
          <w:szCs w:val="28"/>
        </w:rPr>
        <w:t xml:space="preserve"> результаты которой показали, что дети нашей группы недостаточно проявляют интерес к театрализованной деятельности, слабо владеют выразительными средствами речи, способностью понимать эмоциональное </w:t>
      </w:r>
      <w:r w:rsidRPr="002F68A4">
        <w:rPr>
          <w:color w:val="000000"/>
          <w:sz w:val="28"/>
          <w:szCs w:val="28"/>
        </w:rPr>
        <w:lastRenderedPageBreak/>
        <w:t>состояние другого человека и выражать своё, умением вживаться в создаваемый образ и использовать мимику, жесты, движения.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А также было проведено: анкетирование родителей, оценка предметно-развивающей среды.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В совокупности полученная информация послужила основанием для постановки цели, задач и планирования работы по театрализованной деятельности с детьми младшего дошкольного возраста.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Мы разработали перспективный план кружка «Сказка», с учетом возрастных, индивидуальных и </w:t>
      </w:r>
      <w:proofErr w:type="spellStart"/>
      <w:r w:rsidRPr="002F68A4">
        <w:rPr>
          <w:color w:val="000000"/>
          <w:sz w:val="28"/>
          <w:szCs w:val="28"/>
        </w:rPr>
        <w:t>полоролевых</w:t>
      </w:r>
      <w:proofErr w:type="spellEnd"/>
      <w:r w:rsidRPr="002F68A4">
        <w:rPr>
          <w:color w:val="000000"/>
          <w:sz w:val="28"/>
          <w:szCs w:val="28"/>
        </w:rPr>
        <w:t xml:space="preserve"> особенностей детей, а </w:t>
      </w:r>
      <w:proofErr w:type="gramStart"/>
      <w:r w:rsidRPr="002F68A4">
        <w:rPr>
          <w:color w:val="000000"/>
          <w:sz w:val="28"/>
          <w:szCs w:val="28"/>
        </w:rPr>
        <w:t>так-же</w:t>
      </w:r>
      <w:proofErr w:type="gramEnd"/>
      <w:r w:rsidRPr="002F68A4">
        <w:rPr>
          <w:color w:val="000000"/>
          <w:sz w:val="28"/>
          <w:szCs w:val="28"/>
        </w:rPr>
        <w:t xml:space="preserve"> результатов педагогической диагностики. Определили цель работы.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t>Цель: </w:t>
      </w:r>
      <w:r w:rsidRPr="002F68A4">
        <w:rPr>
          <w:color w:val="000000"/>
          <w:sz w:val="28"/>
          <w:szCs w:val="28"/>
        </w:rPr>
        <w:t>создание условий для развития эмоционального восприятия окружающего и саморазвития ребёнка дошкольного возраста посредством театрализованной деятельности.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Для достижения цели, были поставлены </w:t>
      </w:r>
      <w:r w:rsidRPr="002F68A4">
        <w:rPr>
          <w:b/>
          <w:bCs/>
          <w:color w:val="000000"/>
          <w:sz w:val="28"/>
          <w:szCs w:val="28"/>
        </w:rPr>
        <w:t>следующие задачи</w:t>
      </w:r>
      <w:r w:rsidRPr="002F68A4">
        <w:rPr>
          <w:color w:val="000000"/>
          <w:sz w:val="28"/>
          <w:szCs w:val="28"/>
        </w:rPr>
        <w:t>:</w:t>
      </w:r>
    </w:p>
    <w:p w:rsidR="00334946" w:rsidRPr="002F68A4" w:rsidRDefault="00334946" w:rsidP="003349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Развивать устойчивый интерес к театрально - игровой деятельности.</w:t>
      </w:r>
    </w:p>
    <w:p w:rsidR="00334946" w:rsidRPr="002F68A4" w:rsidRDefault="00334946" w:rsidP="003349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Обогатить предметно – игровую среду группы пособиями и дидактическим материалом для развития творческой активности детей в театрализованной деятельности.</w:t>
      </w:r>
    </w:p>
    <w:p w:rsidR="00334946" w:rsidRPr="002F68A4" w:rsidRDefault="00334946" w:rsidP="003349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Последовательно знакомить детей с видами театров.</w:t>
      </w:r>
    </w:p>
    <w:p w:rsidR="00334946" w:rsidRPr="002F68A4" w:rsidRDefault="00334946" w:rsidP="003349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Совершенствовать артистические навыки детей.</w:t>
      </w:r>
    </w:p>
    <w:p w:rsidR="00334946" w:rsidRPr="002F68A4" w:rsidRDefault="00334946" w:rsidP="003349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Побуждать детей к импровизации используя средства выразительности (мимику, движения, интонацию).</w:t>
      </w:r>
    </w:p>
    <w:p w:rsidR="00334946" w:rsidRPr="002F68A4" w:rsidRDefault="00334946" w:rsidP="003349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Пробуждать способность к сочувствию и сопереживанию.</w:t>
      </w:r>
    </w:p>
    <w:p w:rsidR="00334946" w:rsidRPr="002F68A4" w:rsidRDefault="00334946" w:rsidP="003349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Создать условия для совместной театрализованной деятельности детей и взрослых.</w:t>
      </w:r>
    </w:p>
    <w:p w:rsidR="00334946" w:rsidRPr="002F68A4" w:rsidRDefault="00334946" w:rsidP="0033494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Обеспечить взаимосвязь театрализованной деятельности с другими детскими видами деятельностей.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F68A4">
        <w:rPr>
          <w:color w:val="000000"/>
          <w:sz w:val="28"/>
          <w:szCs w:val="28"/>
        </w:rPr>
        <w:t>Исходя из задач определили</w:t>
      </w:r>
      <w:proofErr w:type="gramEnd"/>
      <w:r w:rsidRPr="002F68A4">
        <w:rPr>
          <w:color w:val="000000"/>
          <w:sz w:val="28"/>
          <w:szCs w:val="28"/>
        </w:rPr>
        <w:t xml:space="preserve"> содержание, формы и методы работы.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Театрализованную деятельность в детском саду мы организуем в утренние часы, на прогулке и в вечерний отрезок - в нерегламентированное время. Так же специально запланирована в недельном расписании непосредственная образовательная деятельность в виде развивающих занятий кружка «Сказка».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Театрализованные - игры органично интегрируем с другими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F68A4">
        <w:rPr>
          <w:color w:val="000000"/>
          <w:sz w:val="28"/>
          <w:szCs w:val="28"/>
        </w:rPr>
        <w:t>образовательными областями (музыка, коммуникация, чтение</w:t>
      </w:r>
      <w:proofErr w:type="gramEnd"/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художественной литературы, художественное творчество, познание, безопасность, труд, </w:t>
      </w:r>
      <w:proofErr w:type="spellStart"/>
      <w:r w:rsidRPr="002F68A4">
        <w:rPr>
          <w:color w:val="000000"/>
          <w:sz w:val="28"/>
          <w:szCs w:val="28"/>
        </w:rPr>
        <w:t>безопаснось</w:t>
      </w:r>
      <w:proofErr w:type="spellEnd"/>
      <w:r w:rsidRPr="002F68A4">
        <w:rPr>
          <w:color w:val="000000"/>
          <w:sz w:val="28"/>
          <w:szCs w:val="28"/>
        </w:rPr>
        <w:t>, физическая культура</w:t>
      </w:r>
      <w:proofErr w:type="gramStart"/>
      <w:r w:rsidRPr="002F68A4">
        <w:rPr>
          <w:color w:val="000000"/>
          <w:sz w:val="28"/>
          <w:szCs w:val="28"/>
        </w:rPr>
        <w:t xml:space="preserve"> )</w:t>
      </w:r>
      <w:proofErr w:type="gramEnd"/>
      <w:r w:rsidRPr="002F68A4">
        <w:rPr>
          <w:color w:val="000000"/>
          <w:sz w:val="28"/>
          <w:szCs w:val="28"/>
        </w:rPr>
        <w:t>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r w:rsidRPr="002F68A4">
        <w:rPr>
          <w:color w:val="000000"/>
          <w:sz w:val="28"/>
          <w:szCs w:val="28"/>
        </w:rPr>
        <w:lastRenderedPageBreak/>
        <w:t>Занятия театрализованной деятельностью выполняют одновременно познавательную, воспитательную и развивающие функции. Поэтому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содержанием является не только знакомство с текстом какого-либо литературного произведения или сказки, но и упражнения с использованием жестов, мимики, движений, костюмов.</w:t>
      </w:r>
    </w:p>
    <w:bookmarkEnd w:id="0"/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Для </w:t>
      </w:r>
      <w:r w:rsidRPr="002F68A4">
        <w:rPr>
          <w:b/>
          <w:bCs/>
          <w:color w:val="000000"/>
          <w:sz w:val="28"/>
          <w:szCs w:val="28"/>
        </w:rPr>
        <w:t>снятия мышечного напряжения</w:t>
      </w:r>
      <w:r w:rsidRPr="002F68A4">
        <w:rPr>
          <w:i/>
          <w:iCs/>
          <w:color w:val="000000"/>
          <w:sz w:val="28"/>
          <w:szCs w:val="28"/>
        </w:rPr>
        <w:t> </w:t>
      </w:r>
      <w:r w:rsidRPr="002F68A4">
        <w:rPr>
          <w:color w:val="000000"/>
          <w:sz w:val="28"/>
          <w:szCs w:val="28"/>
        </w:rPr>
        <w:t>в своей работе использую следующие упражнения: «Поздоровайтесь друг с другом за обе руки поочерёдно», «Найди взглядом своего товарища», «Не перепутайте движения»; игры: «Капуста», «Перестройся по росту».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F68A4">
        <w:rPr>
          <w:b/>
          <w:bCs/>
          <w:color w:val="000000"/>
          <w:sz w:val="28"/>
          <w:szCs w:val="28"/>
        </w:rPr>
        <w:t xml:space="preserve">Пальчиковый </w:t>
      </w:r>
      <w:proofErr w:type="spellStart"/>
      <w:r w:rsidRPr="002F68A4">
        <w:rPr>
          <w:b/>
          <w:bCs/>
          <w:color w:val="000000"/>
          <w:sz w:val="28"/>
          <w:szCs w:val="28"/>
        </w:rPr>
        <w:t>игротренинг</w:t>
      </w:r>
      <w:proofErr w:type="spellEnd"/>
      <w:r w:rsidRPr="002F68A4">
        <w:rPr>
          <w:color w:val="000000"/>
          <w:sz w:val="28"/>
          <w:szCs w:val="28"/>
        </w:rPr>
        <w:t> «Утречко», «Мальчик – пальчик, где ты был?», «Барабанщики», «Солдаты», «Мы – мастера», «Дятел», «Стирка белья», «Погрозим», «Я играю», «До свидания» помогает развивать </w:t>
      </w:r>
      <w:r w:rsidRPr="002F68A4">
        <w:rPr>
          <w:b/>
          <w:bCs/>
          <w:color w:val="000000"/>
          <w:sz w:val="28"/>
          <w:szCs w:val="28"/>
        </w:rPr>
        <w:t>мелкую моторику</w:t>
      </w:r>
      <w:r w:rsidRPr="002F68A4">
        <w:rPr>
          <w:color w:val="000000"/>
          <w:sz w:val="28"/>
          <w:szCs w:val="28"/>
        </w:rPr>
        <w:t>.</w:t>
      </w:r>
      <w:proofErr w:type="gramEnd"/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Для обучения детей средствам </w:t>
      </w:r>
      <w:r w:rsidRPr="002F68A4">
        <w:rPr>
          <w:b/>
          <w:bCs/>
          <w:color w:val="000000"/>
          <w:sz w:val="28"/>
          <w:szCs w:val="28"/>
        </w:rPr>
        <w:t>речевой выразительности</w:t>
      </w:r>
      <w:r w:rsidRPr="002F68A4">
        <w:rPr>
          <w:color w:val="000000"/>
          <w:sz w:val="28"/>
          <w:szCs w:val="28"/>
        </w:rPr>
        <w:t xml:space="preserve"> использую артикуляционную гимнастику: «Мама шинкует капусту», «Жало змеи», «Лошадка», «Чистим зубки», «Заводим мотоцикл». </w:t>
      </w:r>
      <w:proofErr w:type="spellStart"/>
      <w:proofErr w:type="gramStart"/>
      <w:r w:rsidRPr="002F68A4">
        <w:rPr>
          <w:color w:val="000000"/>
          <w:sz w:val="28"/>
          <w:szCs w:val="28"/>
        </w:rPr>
        <w:t>Предлагю</w:t>
      </w:r>
      <w:proofErr w:type="spellEnd"/>
      <w:r w:rsidRPr="002F68A4">
        <w:rPr>
          <w:color w:val="000000"/>
          <w:sz w:val="28"/>
          <w:szCs w:val="28"/>
        </w:rPr>
        <w:t xml:space="preserve"> детям произнести с разной интонацией самые привычные слова: «возьми», «принеси», «помоги», «здравствуй» (приветливо, небрежно, просящее, требовательно).</w:t>
      </w:r>
      <w:proofErr w:type="gramEnd"/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Для </w:t>
      </w:r>
      <w:r w:rsidRPr="002F68A4">
        <w:rPr>
          <w:b/>
          <w:bCs/>
          <w:color w:val="000000"/>
          <w:sz w:val="28"/>
          <w:szCs w:val="28"/>
        </w:rPr>
        <w:t>развития дикции</w:t>
      </w:r>
      <w:r w:rsidRPr="002F68A4">
        <w:rPr>
          <w:color w:val="000000"/>
          <w:sz w:val="28"/>
          <w:szCs w:val="28"/>
        </w:rPr>
        <w:t> используем скороговорки, игры «Подскажи словечко».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Для более яркого создания образа детям необходимо владеть </w:t>
      </w:r>
      <w:proofErr w:type="gramStart"/>
      <w:r w:rsidRPr="002F68A4">
        <w:rPr>
          <w:b/>
          <w:bCs/>
          <w:color w:val="000000"/>
          <w:sz w:val="28"/>
          <w:szCs w:val="28"/>
        </w:rPr>
        <w:t>выразительными</w:t>
      </w:r>
      <w:proofErr w:type="gramEnd"/>
      <w:r w:rsidRPr="002F68A4">
        <w:rPr>
          <w:b/>
          <w:bCs/>
          <w:color w:val="000000"/>
          <w:sz w:val="28"/>
          <w:szCs w:val="28"/>
        </w:rPr>
        <w:t xml:space="preserve"> пластикой и мимикой</w:t>
      </w:r>
      <w:r w:rsidRPr="002F68A4">
        <w:rPr>
          <w:color w:val="000000"/>
          <w:sz w:val="28"/>
          <w:szCs w:val="28"/>
        </w:rPr>
        <w:t>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Для развития пластической выразительности детям предлагаются следующие упражнения:</w:t>
      </w:r>
    </w:p>
    <w:p w:rsidR="00334946" w:rsidRPr="002F68A4" w:rsidRDefault="00334946" w:rsidP="003349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Пройти по камешкам через ручей от лица любого персонажа (сказки, рассказа, мультфильма) по их выбору.</w:t>
      </w:r>
    </w:p>
    <w:p w:rsidR="00334946" w:rsidRPr="002F68A4" w:rsidRDefault="00334946" w:rsidP="003349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От лица любого персонажа подкрасться к спящему зверю (зайцу, медведю, волку).</w:t>
      </w:r>
    </w:p>
    <w:p w:rsidR="00334946" w:rsidRPr="002F68A4" w:rsidRDefault="00334946" w:rsidP="003349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Изобразить прогулку трёх медведей, но так, чтобы все медведи вели себя и действовали по-разному.</w:t>
      </w:r>
    </w:p>
    <w:p w:rsidR="00334946" w:rsidRPr="002F68A4" w:rsidRDefault="00334946" w:rsidP="003349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Расцвели, как цветы.</w:t>
      </w:r>
    </w:p>
    <w:p w:rsidR="00334946" w:rsidRPr="002F68A4" w:rsidRDefault="00334946" w:rsidP="003349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Завяли, как травка.</w:t>
      </w:r>
    </w:p>
    <w:p w:rsidR="00334946" w:rsidRPr="002F68A4" w:rsidRDefault="00334946" w:rsidP="003349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Полетим, как птицы.</w:t>
      </w:r>
    </w:p>
    <w:p w:rsidR="00334946" w:rsidRPr="002F68A4" w:rsidRDefault="00334946" w:rsidP="003349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Идут пингвины.</w:t>
      </w:r>
    </w:p>
    <w:p w:rsidR="00334946" w:rsidRPr="002F68A4" w:rsidRDefault="00334946" w:rsidP="0033494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Скачут лошадки (</w:t>
      </w:r>
      <w:proofErr w:type="spellStart"/>
      <w:r w:rsidRPr="002F68A4">
        <w:rPr>
          <w:color w:val="000000"/>
          <w:sz w:val="28"/>
          <w:szCs w:val="28"/>
        </w:rPr>
        <w:t>рысью</w:t>
      </w:r>
      <w:proofErr w:type="gramStart"/>
      <w:r w:rsidRPr="002F68A4">
        <w:rPr>
          <w:color w:val="000000"/>
          <w:sz w:val="28"/>
          <w:szCs w:val="28"/>
        </w:rPr>
        <w:t>,г</w:t>
      </w:r>
      <w:proofErr w:type="gramEnd"/>
      <w:r w:rsidRPr="002F68A4">
        <w:rPr>
          <w:color w:val="000000"/>
          <w:sz w:val="28"/>
          <w:szCs w:val="28"/>
        </w:rPr>
        <w:t>алопом</w:t>
      </w:r>
      <w:proofErr w:type="spellEnd"/>
      <w:r w:rsidRPr="002F68A4">
        <w:rPr>
          <w:color w:val="000000"/>
          <w:sz w:val="28"/>
          <w:szCs w:val="28"/>
        </w:rPr>
        <w:t>)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lastRenderedPageBreak/>
        <w:t>Особенно нравятся детям упражнения для развития выразительной мимики:</w:t>
      </w:r>
    </w:p>
    <w:p w:rsidR="00334946" w:rsidRPr="002F68A4" w:rsidRDefault="00334946" w:rsidP="003349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Съели кислый лимон (дети морщатся)</w:t>
      </w:r>
    </w:p>
    <w:p w:rsidR="00334946" w:rsidRPr="002F68A4" w:rsidRDefault="00334946" w:rsidP="003349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Рассердились на драчуна (сдвигают брови)</w:t>
      </w:r>
    </w:p>
    <w:p w:rsidR="00334946" w:rsidRPr="002F68A4" w:rsidRDefault="00334946" w:rsidP="003349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Встретили знакомую девочку (улыбаются)</w:t>
      </w:r>
    </w:p>
    <w:p w:rsidR="00334946" w:rsidRPr="002F68A4" w:rsidRDefault="00334946" w:rsidP="003349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  <w:u w:val="single"/>
        </w:rPr>
        <w:t>Испугались забияку (приподнимают брови, широко открывают глаза, приоткрывают рот)</w:t>
      </w:r>
    </w:p>
    <w:p w:rsidR="00334946" w:rsidRPr="002F68A4" w:rsidRDefault="00334946" w:rsidP="003349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  <w:u w:val="single"/>
        </w:rPr>
        <w:t>Удивились (приподнимают брови, широко открывают глаза)</w:t>
      </w:r>
    </w:p>
    <w:p w:rsidR="00334946" w:rsidRPr="002F68A4" w:rsidRDefault="00334946" w:rsidP="003349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  <w:u w:val="single"/>
        </w:rPr>
        <w:t>Обиделись (опускают уголки губ)</w:t>
      </w:r>
    </w:p>
    <w:p w:rsidR="00334946" w:rsidRPr="002F68A4" w:rsidRDefault="00334946" w:rsidP="003349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  <w:u w:val="single"/>
        </w:rPr>
        <w:t>Умеем лукавить (моргают то правым, то левым глазом)</w:t>
      </w:r>
    </w:p>
    <w:p w:rsidR="00334946" w:rsidRPr="002F68A4" w:rsidRDefault="00334946" w:rsidP="0033494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  <w:u w:val="single"/>
        </w:rPr>
        <w:t>Показать, как кошка выпрашивает колбасу.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С удовольствием проходит разыгрывание детьми маленьких сценок, где необходимо подчеркнуть особенности ситуации мимикой и пантомимикой. </w:t>
      </w:r>
      <w:r w:rsidRPr="002F68A4">
        <w:rPr>
          <w:color w:val="000000"/>
          <w:sz w:val="28"/>
          <w:szCs w:val="28"/>
          <w:u w:val="single"/>
        </w:rPr>
        <w:t>Например, изобразить, как мальчику подарили новую машину или как ребёнок испугался медведя.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Развитию творческой активности детей способствуют и игры имитации:</w:t>
      </w:r>
    </w:p>
    <w:p w:rsidR="00334946" w:rsidRPr="002F68A4" w:rsidRDefault="00334946" w:rsidP="0033494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t>Игра-имитация:</w:t>
      </w:r>
      <w:r w:rsidRPr="002F68A4">
        <w:rPr>
          <w:color w:val="000000"/>
          <w:sz w:val="28"/>
          <w:szCs w:val="28"/>
        </w:rPr>
        <w:t xml:space="preserve"> цепочки последовательных </w:t>
      </w:r>
      <w:proofErr w:type="gramStart"/>
      <w:r w:rsidRPr="002F68A4">
        <w:rPr>
          <w:color w:val="000000"/>
          <w:sz w:val="28"/>
          <w:szCs w:val="28"/>
        </w:rPr>
        <w:t>действии</w:t>
      </w:r>
      <w:proofErr w:type="gramEnd"/>
      <w:r w:rsidRPr="002F68A4">
        <w:rPr>
          <w:color w:val="000000"/>
          <w:sz w:val="28"/>
          <w:szCs w:val="28"/>
        </w:rPr>
        <w:t xml:space="preserve"> в сочетании с передачей основных эмоций героя (веселые матрешки захлопали в ладошки и стали танцевать; зайчик увидел лису, испугался и прыгнул на дерево).</w:t>
      </w:r>
    </w:p>
    <w:p w:rsidR="00334946" w:rsidRPr="002F68A4" w:rsidRDefault="00334946" w:rsidP="0033494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t>Игра-имитация:</w:t>
      </w:r>
      <w:r w:rsidRPr="002F68A4">
        <w:rPr>
          <w:color w:val="000000"/>
          <w:sz w:val="28"/>
          <w:szCs w:val="28"/>
        </w:rPr>
        <w:t> образов хорошо знакомых сказочных персонажей (неуклюжий медведь идет к домику, храбрый петушок шагает по дорожке).</w:t>
      </w:r>
    </w:p>
    <w:p w:rsidR="00334946" w:rsidRPr="002F68A4" w:rsidRDefault="00334946" w:rsidP="0033494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  <w:u w:val="single"/>
        </w:rPr>
        <w:t xml:space="preserve">Игра-импровизация под музыку </w:t>
      </w:r>
      <w:proofErr w:type="gramStart"/>
      <w:r w:rsidRPr="002F68A4">
        <w:rPr>
          <w:b/>
          <w:bCs/>
          <w:color w:val="000000"/>
          <w:sz w:val="28"/>
          <w:szCs w:val="28"/>
          <w:u w:val="single"/>
        </w:rPr>
        <w:t>:</w:t>
      </w:r>
      <w:r w:rsidRPr="002F68A4">
        <w:rPr>
          <w:color w:val="000000"/>
          <w:sz w:val="28"/>
          <w:szCs w:val="28"/>
          <w:u w:val="single"/>
        </w:rPr>
        <w:t>(</w:t>
      </w:r>
      <w:proofErr w:type="gramEnd"/>
      <w:r w:rsidRPr="002F68A4">
        <w:rPr>
          <w:color w:val="000000"/>
          <w:sz w:val="28"/>
          <w:szCs w:val="28"/>
          <w:u w:val="single"/>
        </w:rPr>
        <w:t>«Веселый дождик», «Листочки летят по ветру и падают на дорожку», «Хоровод вокруг елки»).</w:t>
      </w:r>
    </w:p>
    <w:p w:rsidR="00334946" w:rsidRPr="002F68A4" w:rsidRDefault="00334946" w:rsidP="0033494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  <w:u w:val="single"/>
        </w:rPr>
        <w:t>Игра-имитация</w:t>
      </w:r>
      <w:r w:rsidRPr="002F68A4">
        <w:rPr>
          <w:color w:val="000000"/>
          <w:sz w:val="28"/>
          <w:szCs w:val="28"/>
          <w:u w:val="single"/>
        </w:rPr>
        <w:t>: отдельных действий человека, животных и птиц (дети проснулись-потянулись, воробышки машут крыльями) и имитация основных эмоций человека (выглянуло солнышко – дети обрадовались: улыбнулись, захлопали в ладоши, запрыгали на месте).</w:t>
      </w:r>
    </w:p>
    <w:p w:rsidR="00334946" w:rsidRPr="002F68A4" w:rsidRDefault="00334946" w:rsidP="0033494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  <w:u w:val="single"/>
        </w:rPr>
        <w:t>Игра-имитация:</w:t>
      </w:r>
      <w:r w:rsidRPr="002F68A4">
        <w:rPr>
          <w:color w:val="000000"/>
          <w:sz w:val="28"/>
          <w:szCs w:val="28"/>
          <w:u w:val="single"/>
        </w:rPr>
        <w:t xml:space="preserve"> цепочки последовательных </w:t>
      </w:r>
      <w:proofErr w:type="gramStart"/>
      <w:r w:rsidRPr="002F68A4">
        <w:rPr>
          <w:color w:val="000000"/>
          <w:sz w:val="28"/>
          <w:szCs w:val="28"/>
          <w:u w:val="single"/>
        </w:rPr>
        <w:t>действии</w:t>
      </w:r>
      <w:proofErr w:type="gramEnd"/>
      <w:r w:rsidRPr="002F68A4">
        <w:rPr>
          <w:color w:val="000000"/>
          <w:sz w:val="28"/>
          <w:szCs w:val="28"/>
          <w:u w:val="single"/>
        </w:rPr>
        <w:t xml:space="preserve"> в сочетании с передачей основных эмоций героя (веселые матрешки захлопали в ладошки и стали танцевать; зайчик увидел лису, испугался и прыгнул на дерево)</w:t>
      </w:r>
      <w:r w:rsidRPr="002F68A4">
        <w:rPr>
          <w:b/>
          <w:bCs/>
          <w:color w:val="000000"/>
          <w:sz w:val="28"/>
          <w:szCs w:val="28"/>
          <w:u w:val="single"/>
        </w:rPr>
        <w:t>.</w:t>
      </w:r>
    </w:p>
    <w:p w:rsidR="00334946" w:rsidRPr="002F68A4" w:rsidRDefault="00334946" w:rsidP="0033494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  <w:u w:val="single"/>
        </w:rPr>
        <w:t>Игра-имитация</w:t>
      </w:r>
      <w:r w:rsidRPr="002F68A4">
        <w:rPr>
          <w:color w:val="000000"/>
          <w:sz w:val="28"/>
          <w:szCs w:val="28"/>
          <w:u w:val="single"/>
        </w:rPr>
        <w:t>: образов хорошо знакомых сказочных персонажей (неуклюжий медведь идет к домику, храбрый петушок шагает по дорожке).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lastRenderedPageBreak/>
        <w:t>Непосредственную организованную образовательную деятельность с детьми строим по схеме: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введение в тему, создание эмоционального настроения;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театрализованная деятельность (в разных формах), где воспитатель и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каждый ребёнок имеют возможность реализовать свой творческий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потенциал;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-эмоциональное заключение, обеспечивающее успешность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театрализованной деятельности.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Для развития уверенности в себе и социальных навыков поведения, стараюсь так организовать театрализованную деятельность детей, чтобы каждый ребёнок имел возможность проявить себя в какой-то роли. Для этого использую разнообразные приёмы: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выбор детьми роли по желанию;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назначение на роли наиболее робких, застенчивых детей;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распределение ролей по карточкам;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проигрывание ролей в парах.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Дети всегда готовы играть сказки. Это их способ познания мира. В творческой атмосфере ребёнок развивается быстрее, полноценнее.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Театрализованная деятельность позволяет формировать опыт социальных навыков поведения, поскольку каждая сказка имеет нравственную направленность. В результате ребёнок познаёт мир умом и сердцем и выражает своё отношение к добру и злу. Любимые герои становятся образцами для подражания.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Работая над театрализацией сказки, так же осуществляется по плану:</w:t>
      </w:r>
    </w:p>
    <w:p w:rsidR="00334946" w:rsidRPr="002F68A4" w:rsidRDefault="00334946" w:rsidP="0033494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1. Чтение сказки.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2. Беседа по содержанию.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II. 1. Рассказывание сказки по ролям.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2. Обсуждение кандидатур на роли персонажей сказки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III. 1. Работа с артистами: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а) выразительное чтение;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б) игровые движения;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в) мимика.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2. Индивидуальная работа по ролям.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3. Закрепление.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lastRenderedPageBreak/>
        <w:t>IV. 1. Объединённая репетиция для всех участников спектакля.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2. Закрепление.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V. Генеральная репетиция.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VI. Премьера.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Основы драматизации и актёрского мастерства закрепляются и раскрываются на музыкальных занятиях, в самостоятельной театрализованной деятельности, на праздниках и развлечениях.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t>Организация предметно-развивающей среды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В процессе проектирования предметно – </w:t>
      </w:r>
      <w:proofErr w:type="gramStart"/>
      <w:r w:rsidRPr="002F68A4">
        <w:rPr>
          <w:color w:val="000000"/>
          <w:sz w:val="28"/>
          <w:szCs w:val="28"/>
        </w:rPr>
        <w:t>пространственной среды, обеспечивающей театрализованную деятельность детей мы учитывали</w:t>
      </w:r>
      <w:proofErr w:type="gramEnd"/>
      <w:r w:rsidRPr="002F68A4">
        <w:rPr>
          <w:color w:val="000000"/>
          <w:sz w:val="28"/>
          <w:szCs w:val="28"/>
        </w:rPr>
        <w:t>: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индивидуальные </w:t>
      </w:r>
      <w:r w:rsidRPr="002F68A4">
        <w:rPr>
          <w:color w:val="000000"/>
          <w:sz w:val="28"/>
          <w:szCs w:val="28"/>
          <w:u w:val="single"/>
        </w:rPr>
        <w:t>социально – психологические</w:t>
      </w:r>
      <w:r w:rsidRPr="002F68A4">
        <w:rPr>
          <w:color w:val="000000"/>
          <w:sz w:val="28"/>
          <w:szCs w:val="28"/>
        </w:rPr>
        <w:t> особенности ребёнка;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особенности его эмоционально – личностного развития;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интересы, склонности, предпочтения и потребности;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- любознательность, исследовательский интерес и творческие способности;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- возрастные и </w:t>
      </w:r>
      <w:proofErr w:type="spellStart"/>
      <w:r w:rsidRPr="002F68A4">
        <w:rPr>
          <w:color w:val="000000"/>
          <w:sz w:val="28"/>
          <w:szCs w:val="28"/>
        </w:rPr>
        <w:t>полоролевые</w:t>
      </w:r>
      <w:proofErr w:type="spellEnd"/>
      <w:r w:rsidRPr="002F68A4">
        <w:rPr>
          <w:color w:val="000000"/>
          <w:sz w:val="28"/>
          <w:szCs w:val="28"/>
        </w:rPr>
        <w:t xml:space="preserve"> особенности.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 xml:space="preserve">Оборудовали театральный уголок, разместили разные виды кукольного театра (на слайде), дидактические игры, разместили разный природный и бросовый материал (дощечки, катушки, небьющиеся пузырьки и др.), ткани, костюмы </w:t>
      </w:r>
      <w:proofErr w:type="gramStart"/>
      <w:r w:rsidRPr="002F68A4">
        <w:rPr>
          <w:color w:val="000000"/>
          <w:sz w:val="28"/>
          <w:szCs w:val="28"/>
        </w:rPr>
        <w:t>для</w:t>
      </w:r>
      <w:proofErr w:type="gramEnd"/>
      <w:r w:rsidRPr="002F68A4">
        <w:rPr>
          <w:color w:val="000000"/>
          <w:sz w:val="28"/>
          <w:szCs w:val="28"/>
        </w:rPr>
        <w:t xml:space="preserve"> ряженая.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t>Работа по взаимодействию с родителями</w:t>
      </w:r>
      <w:r w:rsidRPr="002F68A4">
        <w:rPr>
          <w:color w:val="000000"/>
          <w:sz w:val="28"/>
          <w:szCs w:val="28"/>
        </w:rPr>
        <w:t>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Поскольку развитие театрализованной деятельности детей и накопление ими эмоционально - чувственного опыта – длительная работа, требуется активное включение родителей в педагогический процесс.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Разнообразие форм взаимодействия с родителями, обеспечивают желаемый результат, родители стали нашими помощниками и активными участниками в развитии театральных способностей у детей.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b/>
          <w:bCs/>
          <w:color w:val="000000"/>
          <w:sz w:val="28"/>
          <w:szCs w:val="28"/>
        </w:rPr>
        <w:t>Результаты работы.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В декабре был проведен контрольный диагностический срез.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Результаты вы можете увидеть на слайде.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Сравнив результаты диагностических исследований, мы пришли к выводу, что за короткий промежуток времени удалось добиться положительных результатов (</w:t>
      </w:r>
      <w:proofErr w:type="spellStart"/>
      <w:r w:rsidRPr="002F68A4">
        <w:rPr>
          <w:color w:val="000000"/>
          <w:sz w:val="28"/>
          <w:szCs w:val="28"/>
        </w:rPr>
        <w:t>см</w:t>
      </w:r>
      <w:proofErr w:type="gramStart"/>
      <w:r w:rsidRPr="002F68A4">
        <w:rPr>
          <w:color w:val="000000"/>
          <w:sz w:val="28"/>
          <w:szCs w:val="28"/>
        </w:rPr>
        <w:t>.д</w:t>
      </w:r>
      <w:proofErr w:type="gramEnd"/>
      <w:r w:rsidRPr="002F68A4">
        <w:rPr>
          <w:color w:val="000000"/>
          <w:sz w:val="28"/>
          <w:szCs w:val="28"/>
        </w:rPr>
        <w:t>иаграмму</w:t>
      </w:r>
      <w:proofErr w:type="spellEnd"/>
      <w:r w:rsidRPr="002F68A4">
        <w:rPr>
          <w:color w:val="000000"/>
          <w:sz w:val="28"/>
          <w:szCs w:val="28"/>
        </w:rPr>
        <w:t>, слайд).</w:t>
      </w:r>
    </w:p>
    <w:p w:rsidR="00334946" w:rsidRPr="002F68A4" w:rsidRDefault="00334946" w:rsidP="0033494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У детей повысился интерес к театрально – игровой деятельности.</w:t>
      </w:r>
    </w:p>
    <w:p w:rsidR="00334946" w:rsidRPr="002F68A4" w:rsidRDefault="00334946" w:rsidP="0033494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lastRenderedPageBreak/>
        <w:t>Усовершенствовались исполнительские умения детей в создании художественного образа.</w:t>
      </w:r>
    </w:p>
    <w:p w:rsidR="00334946" w:rsidRPr="002F68A4" w:rsidRDefault="00334946" w:rsidP="0033494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Расширились представления детей об окружающей действительности.</w:t>
      </w:r>
    </w:p>
    <w:p w:rsidR="00334946" w:rsidRPr="002F68A4" w:rsidRDefault="00334946" w:rsidP="0033494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Обогатился и активизировался словарь детей.</w:t>
      </w:r>
    </w:p>
    <w:p w:rsidR="00334946" w:rsidRPr="002F68A4" w:rsidRDefault="00334946" w:rsidP="0033494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Усовершенствовалась интонационная выразительность речи.</w:t>
      </w:r>
    </w:p>
    <w:p w:rsidR="00334946" w:rsidRPr="002F68A4" w:rsidRDefault="00334946" w:rsidP="0033494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Усовершенствовалось умение детей правильно оценивать свои и чужие поступки.</w:t>
      </w:r>
    </w:p>
    <w:p w:rsidR="00334946" w:rsidRPr="002F68A4" w:rsidRDefault="00334946" w:rsidP="0033494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Развивается умение детей понимать эмоциональное состояние другого человека и выражать своё.</w:t>
      </w:r>
    </w:p>
    <w:p w:rsidR="00334946" w:rsidRPr="002F68A4" w:rsidRDefault="00334946" w:rsidP="003349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68A4">
        <w:rPr>
          <w:color w:val="000000"/>
          <w:sz w:val="28"/>
          <w:szCs w:val="28"/>
        </w:rPr>
        <w:t>Можно с уверенностью сказать, что целенаправленная работа по развитию детей посредством театрализованной деятельности дает хорошую положительную динамику в развития интегративных качеств.</w:t>
      </w:r>
    </w:p>
    <w:p w:rsidR="00535880" w:rsidRPr="002F68A4" w:rsidRDefault="00535880">
      <w:pPr>
        <w:rPr>
          <w:rFonts w:ascii="Times New Roman" w:hAnsi="Times New Roman" w:cs="Times New Roman"/>
          <w:sz w:val="28"/>
          <w:szCs w:val="28"/>
        </w:rPr>
      </w:pPr>
    </w:p>
    <w:sectPr w:rsidR="00535880" w:rsidRPr="002F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05C50"/>
    <w:multiLevelType w:val="multilevel"/>
    <w:tmpl w:val="45E8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35CE5"/>
    <w:multiLevelType w:val="multilevel"/>
    <w:tmpl w:val="ED96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B7C70"/>
    <w:multiLevelType w:val="multilevel"/>
    <w:tmpl w:val="3FD8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17E85"/>
    <w:multiLevelType w:val="multilevel"/>
    <w:tmpl w:val="EC84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005A0"/>
    <w:multiLevelType w:val="multilevel"/>
    <w:tmpl w:val="E8E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203C5C"/>
    <w:multiLevelType w:val="multilevel"/>
    <w:tmpl w:val="C428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46"/>
    <w:rsid w:val="002F68A4"/>
    <w:rsid w:val="00322D3C"/>
    <w:rsid w:val="00334946"/>
    <w:rsid w:val="0053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2021-07-26T08:18:00Z</dcterms:created>
  <dcterms:modified xsi:type="dcterms:W3CDTF">2021-07-26T10:07:00Z</dcterms:modified>
</cp:coreProperties>
</file>