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238" w:rsidRPr="007D4B06" w:rsidRDefault="0048299A" w:rsidP="005D59F0">
      <w:pPr>
        <w:spacing w:after="0"/>
        <w:jc w:val="both"/>
        <w:rPr>
          <w:sz w:val="28"/>
          <w:szCs w:val="28"/>
        </w:rPr>
      </w:pPr>
      <w:r w:rsidRPr="007D4B06">
        <w:rPr>
          <w:sz w:val="28"/>
          <w:szCs w:val="28"/>
        </w:rPr>
        <w:t xml:space="preserve">Формирование семейных ценностей у школьников </w:t>
      </w:r>
    </w:p>
    <w:p w:rsidR="00696238" w:rsidRDefault="00696238" w:rsidP="005D59F0">
      <w:pPr>
        <w:spacing w:after="0"/>
        <w:jc w:val="both"/>
        <w:rPr>
          <w:sz w:val="24"/>
          <w:szCs w:val="24"/>
        </w:rPr>
      </w:pPr>
    </w:p>
    <w:p w:rsidR="005D59F0" w:rsidRDefault="005D59F0" w:rsidP="005D59F0">
      <w:pPr>
        <w:spacing w:after="0"/>
        <w:jc w:val="right"/>
      </w:pPr>
      <w:r w:rsidRPr="005D59F0">
        <w:t xml:space="preserve"> «Семья — это спасательный жилет </w:t>
      </w:r>
    </w:p>
    <w:p w:rsidR="005D59F0" w:rsidRDefault="005D59F0" w:rsidP="005D59F0">
      <w:pPr>
        <w:spacing w:after="0"/>
        <w:jc w:val="right"/>
      </w:pPr>
      <w:r w:rsidRPr="005D59F0">
        <w:t>в бурном море жизни».</w:t>
      </w:r>
    </w:p>
    <w:p w:rsidR="005D59F0" w:rsidRPr="005D59F0" w:rsidRDefault="005D59F0" w:rsidP="005D59F0">
      <w:pPr>
        <w:spacing w:after="0"/>
        <w:jc w:val="right"/>
      </w:pPr>
      <w:r>
        <w:t>Дж. Роулинг</w:t>
      </w:r>
    </w:p>
    <w:p w:rsidR="005D59F0" w:rsidRPr="005D59F0" w:rsidRDefault="005D59F0" w:rsidP="005D59F0">
      <w:pPr>
        <w:jc w:val="right"/>
      </w:pPr>
    </w:p>
    <w:p w:rsidR="005D59F0" w:rsidRPr="00696238" w:rsidRDefault="005D59F0" w:rsidP="005D59F0">
      <w:pPr>
        <w:spacing w:after="0"/>
        <w:jc w:val="both"/>
        <w:rPr>
          <w:sz w:val="24"/>
          <w:szCs w:val="24"/>
        </w:rPr>
      </w:pPr>
    </w:p>
    <w:p w:rsidR="00696238" w:rsidRDefault="00696238" w:rsidP="005D59F0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семейных ценностей у школьников – это сложный и многогранны</w:t>
      </w:r>
      <w:r w:rsidR="005D59F0">
        <w:rPr>
          <w:sz w:val="24"/>
          <w:szCs w:val="24"/>
        </w:rPr>
        <w:t>й</w:t>
      </w:r>
      <w:r>
        <w:rPr>
          <w:sz w:val="24"/>
          <w:szCs w:val="24"/>
        </w:rPr>
        <w:t xml:space="preserve"> процесс, направленный на воспитание у детей позитивного отношения к семье. Школа играет важную роль в этом процессе, взаимодействуя с семьей и социумом. Основные семейные ценности, которые должны быть сформированы у школьников: взаимопонимание, уважение, доверие, готовность помочь, сохранение традиций.</w:t>
      </w:r>
    </w:p>
    <w:p w:rsidR="0048299A" w:rsidRPr="00696238" w:rsidRDefault="0048299A" w:rsidP="005D59F0">
      <w:pPr>
        <w:spacing w:after="0"/>
        <w:ind w:firstLine="708"/>
        <w:jc w:val="both"/>
        <w:rPr>
          <w:sz w:val="24"/>
          <w:szCs w:val="24"/>
        </w:rPr>
      </w:pPr>
      <w:r w:rsidRPr="00696238">
        <w:rPr>
          <w:sz w:val="24"/>
          <w:szCs w:val="24"/>
        </w:rPr>
        <w:t>Для формирования семейных ценностей у школьников средствами образовательной деятельности необходимо применять комплексный подход</w:t>
      </w:r>
      <w:r w:rsidR="005D59F0">
        <w:rPr>
          <w:sz w:val="24"/>
          <w:szCs w:val="24"/>
        </w:rPr>
        <w:t>.</w:t>
      </w:r>
    </w:p>
    <w:p w:rsidR="0048299A" w:rsidRPr="00696238" w:rsidRDefault="0048299A" w:rsidP="005D59F0">
      <w:pPr>
        <w:spacing w:after="0"/>
        <w:ind w:firstLine="708"/>
        <w:jc w:val="both"/>
        <w:rPr>
          <w:sz w:val="24"/>
          <w:szCs w:val="24"/>
        </w:rPr>
      </w:pPr>
      <w:r w:rsidRPr="00696238">
        <w:rPr>
          <w:sz w:val="24"/>
          <w:szCs w:val="24"/>
        </w:rPr>
        <w:t>Воспитание уважения к семье и семейным ценностям является одним из важнейших аспектов воспитания детей. Семья является основой общества и местом, где дети учатся любви, заботе, солидарности, уважению и терпимости.</w:t>
      </w:r>
      <w:r w:rsidR="005D59F0">
        <w:rPr>
          <w:sz w:val="24"/>
          <w:szCs w:val="24"/>
        </w:rPr>
        <w:t xml:space="preserve"> </w:t>
      </w:r>
      <w:r w:rsidRPr="00696238">
        <w:rPr>
          <w:sz w:val="24"/>
          <w:szCs w:val="24"/>
        </w:rPr>
        <w:t>Для того чтобы дети уважали своих родителей, братьев и сестер, необходимо создать в семье атмосферу взаимопонимания, поддержки и заботы. Родители должны быть примером уважительного отношения друг к другу и к детям, проявлять заботу и внимание к потребностям семьи.</w:t>
      </w:r>
      <w:r w:rsidR="005D59F0">
        <w:rPr>
          <w:sz w:val="24"/>
          <w:szCs w:val="24"/>
        </w:rPr>
        <w:t xml:space="preserve"> </w:t>
      </w:r>
      <w:r w:rsidRPr="00696238">
        <w:rPr>
          <w:sz w:val="24"/>
          <w:szCs w:val="24"/>
        </w:rPr>
        <w:t>Важно обсуждать с детьми семейные ценности, объяснять им, что семья является их опорой, поддержкой и защитой. Необходимо учить детей уважать мнение и чувства других членов семьи, быть терпимыми и уметь находить компромиссы.</w:t>
      </w:r>
      <w:r w:rsidR="005D59F0">
        <w:rPr>
          <w:sz w:val="24"/>
          <w:szCs w:val="24"/>
        </w:rPr>
        <w:t xml:space="preserve"> </w:t>
      </w:r>
      <w:r w:rsidRPr="00696238">
        <w:rPr>
          <w:sz w:val="24"/>
          <w:szCs w:val="24"/>
        </w:rPr>
        <w:t>Также важно отводить время для общения всей семьей, проводить совместные мероприятия, разговаривать о своих чувствах и проблемах. Это поможет создать тесные узы в семье и поддержать уважение к ней.</w:t>
      </w:r>
    </w:p>
    <w:p w:rsidR="0048299A" w:rsidRPr="00696238" w:rsidRDefault="0048299A" w:rsidP="005D59F0">
      <w:pPr>
        <w:spacing w:after="0"/>
        <w:ind w:firstLine="708"/>
        <w:jc w:val="both"/>
        <w:rPr>
          <w:sz w:val="24"/>
          <w:szCs w:val="24"/>
        </w:rPr>
      </w:pPr>
      <w:r w:rsidRPr="00696238">
        <w:rPr>
          <w:sz w:val="24"/>
          <w:szCs w:val="24"/>
        </w:rPr>
        <w:t>В итоге, воспитание уважения к семье и семейным ценностям поможет детям развить понимание важности семьи, поддержать ее и укрепить связи между ее членами.</w:t>
      </w:r>
      <w:r w:rsidR="005D59F0">
        <w:rPr>
          <w:sz w:val="24"/>
          <w:szCs w:val="24"/>
        </w:rPr>
        <w:t xml:space="preserve"> </w:t>
      </w:r>
      <w:r w:rsidRPr="00696238">
        <w:rPr>
          <w:sz w:val="24"/>
          <w:szCs w:val="24"/>
        </w:rPr>
        <w:t>Учитель может рассказывать учащимся о том, как важно ценить свою семью, поддерживать отношения с родителями и родственниками, учиться слушать и уважать мнение других членов семьи.</w:t>
      </w:r>
    </w:p>
    <w:p w:rsidR="0048299A" w:rsidRPr="00696238" w:rsidRDefault="0048299A" w:rsidP="005D59F0">
      <w:pPr>
        <w:spacing w:after="0"/>
        <w:ind w:firstLine="708"/>
        <w:jc w:val="both"/>
        <w:rPr>
          <w:sz w:val="24"/>
          <w:szCs w:val="24"/>
        </w:rPr>
      </w:pPr>
      <w:r w:rsidRPr="00696238">
        <w:rPr>
          <w:sz w:val="24"/>
          <w:szCs w:val="24"/>
        </w:rPr>
        <w:t>Уроки по семейной этике представляют собой специально спланированные занятия, цель которых - воспитание нравственных ценностей и навыков у членов семьи. Эти уроки необходимы для формирования здоровых отношений, уважения и понимания внутри семьи.</w:t>
      </w:r>
      <w:r w:rsidR="005D59F0">
        <w:rPr>
          <w:sz w:val="24"/>
          <w:szCs w:val="24"/>
        </w:rPr>
        <w:t xml:space="preserve"> </w:t>
      </w:r>
      <w:r w:rsidRPr="00696238">
        <w:rPr>
          <w:sz w:val="24"/>
          <w:szCs w:val="24"/>
        </w:rPr>
        <w:t>Проведение уроков по семейной этике может осуществляться различными способами. Например, родители могут назначить определенное время для еженедельных обсуждений важных вопросов, проведения семейных советов или игр, направленных на развитие взаимопонимания.</w:t>
      </w:r>
      <w:r w:rsidR="005D59F0">
        <w:rPr>
          <w:sz w:val="24"/>
          <w:szCs w:val="24"/>
        </w:rPr>
        <w:t xml:space="preserve"> </w:t>
      </w:r>
      <w:r w:rsidRPr="00696238">
        <w:rPr>
          <w:sz w:val="24"/>
          <w:szCs w:val="24"/>
        </w:rPr>
        <w:t>Важно, чтобы уроки по семейной этике проводились в дружелюбной и понимающей обстановке, где каждый член семьи имеет возможность высказаться и выразить свои чувства и мнения. Важно также уделять внимание различным аспектам семейной жизни, таким как коммуникация, взаимоотношения, уважение, терпимость и взаимная поддержка.</w:t>
      </w:r>
      <w:r w:rsidR="005D59F0">
        <w:rPr>
          <w:sz w:val="24"/>
          <w:szCs w:val="24"/>
        </w:rPr>
        <w:t xml:space="preserve"> </w:t>
      </w:r>
      <w:r w:rsidRPr="00696238">
        <w:rPr>
          <w:sz w:val="24"/>
          <w:szCs w:val="24"/>
        </w:rPr>
        <w:t xml:space="preserve">В процессе проведения уроков по семейной этике можно использовать различные методики, такие как обсуждение конкретных ситуаций из </w:t>
      </w:r>
      <w:r w:rsidRPr="00696238">
        <w:rPr>
          <w:sz w:val="24"/>
          <w:szCs w:val="24"/>
        </w:rPr>
        <w:lastRenderedPageBreak/>
        <w:t xml:space="preserve">жизни семьи, ролевые игры, викторины, задачи и упражнения на развитие навыков </w:t>
      </w:r>
      <w:proofErr w:type="spellStart"/>
      <w:r w:rsidRPr="00696238">
        <w:rPr>
          <w:sz w:val="24"/>
          <w:szCs w:val="24"/>
        </w:rPr>
        <w:t>эмпатии</w:t>
      </w:r>
      <w:proofErr w:type="spellEnd"/>
      <w:r w:rsidRPr="00696238">
        <w:rPr>
          <w:sz w:val="24"/>
          <w:szCs w:val="24"/>
        </w:rPr>
        <w:t xml:space="preserve"> и толерантности.</w:t>
      </w:r>
    </w:p>
    <w:p w:rsidR="0048299A" w:rsidRPr="00696238" w:rsidRDefault="0048299A" w:rsidP="005D59F0">
      <w:pPr>
        <w:spacing w:after="0"/>
        <w:ind w:firstLine="708"/>
        <w:jc w:val="both"/>
        <w:rPr>
          <w:sz w:val="24"/>
          <w:szCs w:val="24"/>
        </w:rPr>
      </w:pPr>
      <w:r w:rsidRPr="00696238">
        <w:rPr>
          <w:sz w:val="24"/>
          <w:szCs w:val="24"/>
        </w:rPr>
        <w:t>Такие уроки помогают сформировать у каждого члена семьи ценности и нормы поведения, которые будут способствовать здоровым отношениям и уважению друг к другу. В конечном итоге, проведение уроков по семейной этике помогает создать гармоничную и доверительную атмосферу в семье, в которой каждый член чувствует себя защищенным и уважаемым.</w:t>
      </w:r>
    </w:p>
    <w:p w:rsidR="0048299A" w:rsidRPr="00696238" w:rsidRDefault="0048299A" w:rsidP="005D59F0">
      <w:pPr>
        <w:spacing w:after="0"/>
        <w:ind w:firstLine="708"/>
        <w:jc w:val="both"/>
        <w:rPr>
          <w:sz w:val="24"/>
          <w:szCs w:val="24"/>
        </w:rPr>
      </w:pPr>
      <w:r w:rsidRPr="00696238">
        <w:rPr>
          <w:sz w:val="24"/>
          <w:szCs w:val="24"/>
        </w:rPr>
        <w:t>На уроках литературы, истории, обществознания и других предметах можно обсуждать различные аспекты семейных ценностей, рассматривать семейные отношения в различных культурах и эпохах, анализировать семейные конфликты и способы их разрешения.</w:t>
      </w:r>
    </w:p>
    <w:p w:rsidR="0048299A" w:rsidRPr="00696238" w:rsidRDefault="0048299A" w:rsidP="005D59F0">
      <w:pPr>
        <w:spacing w:after="0"/>
        <w:ind w:firstLine="708"/>
        <w:jc w:val="both"/>
        <w:rPr>
          <w:sz w:val="24"/>
          <w:szCs w:val="24"/>
        </w:rPr>
      </w:pPr>
      <w:r w:rsidRPr="00696238">
        <w:rPr>
          <w:sz w:val="24"/>
          <w:szCs w:val="24"/>
        </w:rPr>
        <w:t>Организация семейных мероприятий в школе имеет ряд целей, таких как укрепление связи между учеником и его родителями, создание благоприятной образовательной среды, поддержка общения между родителями и учителями, а также повышение учебных достижений учащихся.</w:t>
      </w:r>
      <w:r w:rsidR="005D59F0">
        <w:rPr>
          <w:sz w:val="24"/>
          <w:szCs w:val="24"/>
        </w:rPr>
        <w:t xml:space="preserve"> </w:t>
      </w:r>
      <w:r w:rsidRPr="00696238">
        <w:rPr>
          <w:sz w:val="24"/>
          <w:szCs w:val="24"/>
        </w:rPr>
        <w:t>Типичные семейные мероприятия в школе могут включать в себя семейные вечера, родительские собрания, участие в образовательных мероприятиях или конкурсах, выезды на экскурсии или пикники, совместные спортивные мероприятия и т. д.</w:t>
      </w:r>
      <w:r w:rsidR="005D59F0">
        <w:rPr>
          <w:sz w:val="24"/>
          <w:szCs w:val="24"/>
        </w:rPr>
        <w:t xml:space="preserve"> </w:t>
      </w:r>
      <w:r w:rsidRPr="00696238">
        <w:rPr>
          <w:sz w:val="24"/>
          <w:szCs w:val="24"/>
        </w:rPr>
        <w:t>Для успешной организации семейных мероприятий в школе необходимо учитывать интересы и потребности всех участников, привлекать ресурсы и поддержку со стороны школьного сообщества, а также обеспечивать организационную поддержку и координацию со стороны учителей и администрации школы.</w:t>
      </w:r>
    </w:p>
    <w:p w:rsidR="0048299A" w:rsidRPr="00696238" w:rsidRDefault="0048299A" w:rsidP="005D59F0">
      <w:pPr>
        <w:spacing w:after="0"/>
        <w:ind w:firstLine="708"/>
        <w:jc w:val="both"/>
        <w:rPr>
          <w:sz w:val="24"/>
          <w:szCs w:val="24"/>
        </w:rPr>
      </w:pPr>
      <w:r w:rsidRPr="00696238">
        <w:rPr>
          <w:sz w:val="24"/>
          <w:szCs w:val="24"/>
        </w:rPr>
        <w:t>Семейные мероприятия в школе могут способствовать улучшению отношений между родителями и детьми, укреплению доверия к школе, развитию партнерства между учителями и родителями, а также повышению активности и учебных успехов учащихся</w:t>
      </w:r>
      <w:r w:rsidR="005D59F0">
        <w:rPr>
          <w:sz w:val="24"/>
          <w:szCs w:val="24"/>
        </w:rPr>
        <w:t xml:space="preserve">. </w:t>
      </w:r>
      <w:r w:rsidRPr="00696238">
        <w:rPr>
          <w:sz w:val="24"/>
          <w:szCs w:val="24"/>
        </w:rPr>
        <w:t>На школьных праздниках, концертах, спортивных соревнованиях и других мероприятиях можно привлечь родителей и создать атмосферу семейного единства и участия.</w:t>
      </w:r>
    </w:p>
    <w:p w:rsidR="0048299A" w:rsidRPr="00696238" w:rsidRDefault="0048299A" w:rsidP="005D59F0">
      <w:pPr>
        <w:spacing w:after="0"/>
        <w:ind w:firstLine="708"/>
        <w:jc w:val="both"/>
        <w:rPr>
          <w:sz w:val="24"/>
          <w:szCs w:val="24"/>
        </w:rPr>
      </w:pPr>
      <w:r w:rsidRPr="00696238">
        <w:rPr>
          <w:sz w:val="24"/>
          <w:szCs w:val="24"/>
        </w:rPr>
        <w:t>Развитие коммуникативных навыков и навыков сотрудничества в семье является важным аспектом формирования здоровых и гармоничных отношений между членами семьи. Для того чтобы улучшить коммуникацию и сотрудничество в семейной обстановке, рекомендуется следующее:</w:t>
      </w:r>
    </w:p>
    <w:p w:rsidR="0048299A" w:rsidRPr="005D59F0" w:rsidRDefault="0048299A" w:rsidP="005D59F0">
      <w:pPr>
        <w:pStyle w:val="a4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5D59F0">
        <w:rPr>
          <w:sz w:val="24"/>
          <w:szCs w:val="24"/>
        </w:rPr>
        <w:t>Устанавливайте открытую и искреннюю коммуникацию. Говорите о своих чувствах, потребностях и ожиданиях относительно друг друга. Старайтесь слушать друг друга внимательно и без суждений.</w:t>
      </w:r>
    </w:p>
    <w:p w:rsidR="0048299A" w:rsidRPr="005D59F0" w:rsidRDefault="0048299A" w:rsidP="005D59F0">
      <w:pPr>
        <w:pStyle w:val="a4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5D59F0">
        <w:rPr>
          <w:sz w:val="24"/>
          <w:szCs w:val="24"/>
        </w:rPr>
        <w:t>Учите детей выражать свои мысли и чувства. Поощряйте их к раскрытию своих эмоций, учитесь слышать и уважать их точку зрения.</w:t>
      </w:r>
    </w:p>
    <w:p w:rsidR="0048299A" w:rsidRPr="005D59F0" w:rsidRDefault="0048299A" w:rsidP="005D59F0">
      <w:pPr>
        <w:pStyle w:val="a4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5D59F0">
        <w:rPr>
          <w:sz w:val="24"/>
          <w:szCs w:val="24"/>
        </w:rPr>
        <w:t>Научите детей решать конфликты спокойно и цивилизованно. Объясните им, что конструктивное обсуждение проблемы и поиск взаимовыгодных решений помогут сохранить гармонию в отношениях.</w:t>
      </w:r>
    </w:p>
    <w:p w:rsidR="0048299A" w:rsidRPr="005D59F0" w:rsidRDefault="0048299A" w:rsidP="005D59F0">
      <w:pPr>
        <w:pStyle w:val="a4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5D59F0">
        <w:rPr>
          <w:sz w:val="24"/>
          <w:szCs w:val="24"/>
        </w:rPr>
        <w:t>Придайте большое значение взаимопомощи и поддержке в семье. Помогайте друг другу в различных ситуациях, делясь обязанностями и ответственностью.</w:t>
      </w:r>
      <w:bookmarkStart w:id="0" w:name="_GoBack"/>
      <w:bookmarkEnd w:id="0"/>
    </w:p>
    <w:p w:rsidR="0048299A" w:rsidRPr="005D59F0" w:rsidRDefault="0048299A" w:rsidP="005D59F0">
      <w:pPr>
        <w:pStyle w:val="a4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5D59F0">
        <w:rPr>
          <w:sz w:val="24"/>
          <w:szCs w:val="24"/>
        </w:rPr>
        <w:lastRenderedPageBreak/>
        <w:t>Стимулируйте сотрудничество в выполнении семейных задач и обязанностей. Работа в команде поможет укрепить взаимоотношения и научит детей ценить взаимопомощь.</w:t>
      </w:r>
    </w:p>
    <w:p w:rsidR="0048299A" w:rsidRPr="005D59F0" w:rsidRDefault="0048299A" w:rsidP="005D59F0">
      <w:pPr>
        <w:pStyle w:val="a4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5D59F0">
        <w:rPr>
          <w:sz w:val="24"/>
          <w:szCs w:val="24"/>
        </w:rPr>
        <w:t>Проводите время вместе, участвуя в общих мероприятиях и развлечениях. Совместное времяпрепровождение укрепляет связь и сближает семью.</w:t>
      </w:r>
    </w:p>
    <w:p w:rsidR="0048299A" w:rsidRPr="00696238" w:rsidRDefault="0048299A" w:rsidP="005D59F0">
      <w:pPr>
        <w:spacing w:after="0"/>
        <w:ind w:firstLine="360"/>
        <w:jc w:val="both"/>
        <w:rPr>
          <w:sz w:val="24"/>
          <w:szCs w:val="24"/>
        </w:rPr>
      </w:pPr>
      <w:r w:rsidRPr="00696238">
        <w:rPr>
          <w:sz w:val="24"/>
          <w:szCs w:val="24"/>
        </w:rPr>
        <w:t>Развитие коммуникативных навыков и навыков сотрудничества в семье требует усилий со стороны каждого члена семьи. Однако, эти усилия смогут принести множество позитивных изменений и укрепить взаимоотношения в семье.</w:t>
      </w:r>
      <w:r w:rsidR="005D59F0">
        <w:rPr>
          <w:sz w:val="24"/>
          <w:szCs w:val="24"/>
        </w:rPr>
        <w:t xml:space="preserve"> </w:t>
      </w:r>
      <w:r w:rsidRPr="00696238">
        <w:rPr>
          <w:sz w:val="24"/>
          <w:szCs w:val="24"/>
        </w:rPr>
        <w:t>Школьники должны учиться общаться с членами семьи конструктивно, высказывать свои мысли и чувства, принимать решения вместе с другими членами семьи.</w:t>
      </w:r>
    </w:p>
    <w:p w:rsidR="0048299A" w:rsidRPr="00696238" w:rsidRDefault="0048299A" w:rsidP="005D59F0">
      <w:pPr>
        <w:spacing w:after="0"/>
        <w:ind w:firstLine="360"/>
        <w:jc w:val="both"/>
        <w:rPr>
          <w:sz w:val="24"/>
          <w:szCs w:val="24"/>
        </w:rPr>
      </w:pPr>
      <w:r w:rsidRPr="00696238">
        <w:rPr>
          <w:sz w:val="24"/>
          <w:szCs w:val="24"/>
        </w:rPr>
        <w:t xml:space="preserve"> Игры, ролевые упражнения, кейсы и другие интерактивные методики позволяют школьникам лучше понять ценности семьи, практиковать навыки взаимодействия и решения конфликтов.</w:t>
      </w:r>
    </w:p>
    <w:p w:rsidR="00696238" w:rsidRPr="00696238" w:rsidRDefault="0048299A" w:rsidP="007D4B06">
      <w:pPr>
        <w:spacing w:after="0"/>
        <w:ind w:firstLine="360"/>
        <w:jc w:val="both"/>
        <w:rPr>
          <w:sz w:val="24"/>
          <w:szCs w:val="24"/>
        </w:rPr>
      </w:pPr>
      <w:r w:rsidRPr="00696238">
        <w:rPr>
          <w:sz w:val="24"/>
          <w:szCs w:val="24"/>
        </w:rPr>
        <w:t>Систематическая работа с родителями. Учителя и педагоги должны поддерживать контакт с родителями, проводить с ними консультации, обсуждать вопросы воспитания и обучения детей, помогать им применять положительные семейные ценности в повседневной жизни.</w:t>
      </w:r>
      <w:r w:rsidR="007D4B06">
        <w:rPr>
          <w:sz w:val="24"/>
          <w:szCs w:val="24"/>
        </w:rPr>
        <w:t xml:space="preserve"> </w:t>
      </w:r>
      <w:r w:rsidR="00696238" w:rsidRPr="00696238">
        <w:rPr>
          <w:sz w:val="24"/>
          <w:szCs w:val="24"/>
        </w:rPr>
        <w:t>Систематическая работа с родителями по семейному воспитанию включает следующие основные направления:</w:t>
      </w:r>
    </w:p>
    <w:p w:rsidR="00696238" w:rsidRPr="007D4B06" w:rsidRDefault="00696238" w:rsidP="007D4B06">
      <w:pPr>
        <w:pStyle w:val="a4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7D4B06">
        <w:rPr>
          <w:sz w:val="24"/>
          <w:szCs w:val="24"/>
        </w:rPr>
        <w:t>Познавательное направление: проведение общих, групповых и индивидуальных собраний, бесед, выставок детских работ, совместных мероприятий, экскурсий и других форм активности для ознакомления родителей с психологическими и возрастными особенностями воспитания детей разных возрастов.</w:t>
      </w:r>
    </w:p>
    <w:p w:rsidR="00696238" w:rsidRPr="007D4B06" w:rsidRDefault="00696238" w:rsidP="007D4B06">
      <w:pPr>
        <w:pStyle w:val="a4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7D4B06">
        <w:rPr>
          <w:sz w:val="24"/>
          <w:szCs w:val="24"/>
        </w:rPr>
        <w:t>Информационно-аналитическое направление: тестирование, анкетирование родителей для определения их интересов, запросов и потребностей, а также уровня педагогической грамотности и эмоционального контакта с детьми и педагогами образовательного учреждения.</w:t>
      </w:r>
    </w:p>
    <w:p w:rsidR="00696238" w:rsidRPr="007D4B06" w:rsidRDefault="00696238" w:rsidP="007D4B06">
      <w:pPr>
        <w:pStyle w:val="a4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7D4B06">
        <w:rPr>
          <w:sz w:val="24"/>
          <w:szCs w:val="24"/>
        </w:rPr>
        <w:t>Наглядно-информационное направление: организация информационного уголка в образовательном учреждении, где размещаются нормативные документы, рекламные буклеты, консультативная информация, памятки и другие материалы для родителей.</w:t>
      </w:r>
    </w:p>
    <w:p w:rsidR="00696238" w:rsidRPr="007D4B06" w:rsidRDefault="00696238" w:rsidP="007D4B06">
      <w:pPr>
        <w:pStyle w:val="a4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7D4B06">
        <w:rPr>
          <w:sz w:val="24"/>
          <w:szCs w:val="24"/>
        </w:rPr>
        <w:t>Досуговое направление: организация совместных мероприятий, таких как экскурсии, походы, соревнования, праздники и другие активности, направленные на установление доверительных взаимоотношений между родителями и педагогами, а также между детьми и родителями.</w:t>
      </w:r>
    </w:p>
    <w:p w:rsidR="005D59F0" w:rsidRDefault="005D59F0" w:rsidP="007D4B06">
      <w:pPr>
        <w:spacing w:after="0"/>
        <w:ind w:firstLine="360"/>
        <w:jc w:val="both"/>
        <w:rPr>
          <w:sz w:val="24"/>
          <w:szCs w:val="24"/>
        </w:rPr>
      </w:pPr>
      <w:r w:rsidRPr="005D59F0">
        <w:rPr>
          <w:sz w:val="24"/>
          <w:szCs w:val="24"/>
        </w:rPr>
        <w:t>Для формирования семейных ценностей у школьников можно использовать следующие методы и подходы:</w:t>
      </w:r>
    </w:p>
    <w:p w:rsidR="005D59F0" w:rsidRPr="007D4B06" w:rsidRDefault="005D59F0" w:rsidP="007D4B06">
      <w:pPr>
        <w:pStyle w:val="a4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7D4B06">
        <w:rPr>
          <w:sz w:val="24"/>
          <w:szCs w:val="24"/>
        </w:rPr>
        <w:t>Организация тематических классных часов, дискуссий и игр-упражнений на тему семейных ценностей.</w:t>
      </w:r>
    </w:p>
    <w:p w:rsidR="005D59F0" w:rsidRPr="007D4B06" w:rsidRDefault="005D59F0" w:rsidP="007D4B06">
      <w:pPr>
        <w:pStyle w:val="a4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7D4B06">
        <w:rPr>
          <w:sz w:val="24"/>
          <w:szCs w:val="24"/>
        </w:rPr>
        <w:t>Проведение читательских конференций и занятий в клубах и кружках, посвящённых семейным традициям и обычаям.</w:t>
      </w:r>
    </w:p>
    <w:p w:rsidR="005D59F0" w:rsidRPr="007D4B06" w:rsidRDefault="005D59F0" w:rsidP="007D4B06">
      <w:pPr>
        <w:pStyle w:val="a4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proofErr w:type="spellStart"/>
      <w:r w:rsidRPr="007D4B06">
        <w:rPr>
          <w:sz w:val="24"/>
          <w:szCs w:val="24"/>
        </w:rPr>
        <w:t>Тренинговые</w:t>
      </w:r>
      <w:proofErr w:type="spellEnd"/>
      <w:r w:rsidRPr="007D4B06">
        <w:rPr>
          <w:sz w:val="24"/>
          <w:szCs w:val="24"/>
        </w:rPr>
        <w:t xml:space="preserve"> упражнения и сюжетно-ролевые игры, направленные на развитие доверия, доброты и верности.</w:t>
      </w:r>
    </w:p>
    <w:p w:rsidR="005D59F0" w:rsidRPr="007D4B06" w:rsidRDefault="005D59F0" w:rsidP="007D4B06">
      <w:pPr>
        <w:pStyle w:val="a4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7D4B06">
        <w:rPr>
          <w:sz w:val="24"/>
          <w:szCs w:val="24"/>
        </w:rPr>
        <w:lastRenderedPageBreak/>
        <w:t>Организация совместных семейных праздников, встреч с интересными людьми и спортивных мероприятий для укрепления связей между семьями учеников.</w:t>
      </w:r>
    </w:p>
    <w:p w:rsidR="005D59F0" w:rsidRPr="007D4B06" w:rsidRDefault="005D59F0" w:rsidP="007D4B06">
      <w:pPr>
        <w:pStyle w:val="a4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7D4B06">
        <w:rPr>
          <w:sz w:val="24"/>
          <w:szCs w:val="24"/>
        </w:rPr>
        <w:t>Просмотр и обсуждение театральных и кинопремьер, а также проведение акций и праздничных концертов, связанных с семейными ценностями.</w:t>
      </w:r>
    </w:p>
    <w:p w:rsidR="005D59F0" w:rsidRDefault="005D59F0" w:rsidP="007D4B06">
      <w:pPr>
        <w:spacing w:after="0"/>
        <w:ind w:firstLine="360"/>
        <w:jc w:val="both"/>
        <w:rPr>
          <w:sz w:val="24"/>
          <w:szCs w:val="24"/>
        </w:rPr>
      </w:pPr>
      <w:r w:rsidRPr="005D59F0">
        <w:rPr>
          <w:sz w:val="24"/>
          <w:szCs w:val="24"/>
        </w:rPr>
        <w:t>Классный руководитель и учитель могут проводить индивидуальные беседы с учениками и их родителями, помогать им осознавать и формировать семейные ценности, а также организовывать совместные мероприятия, способствующие укреплению семейных связей и взаимопонимания между детьми и родителями.</w:t>
      </w:r>
      <w:r>
        <w:rPr>
          <w:sz w:val="24"/>
          <w:szCs w:val="24"/>
        </w:rPr>
        <w:t xml:space="preserve"> Одно из</w:t>
      </w:r>
      <w:r w:rsidRPr="005D59F0">
        <w:rPr>
          <w:sz w:val="24"/>
          <w:szCs w:val="24"/>
        </w:rPr>
        <w:t xml:space="preserve"> мероприятий, котор</w:t>
      </w:r>
      <w:r>
        <w:rPr>
          <w:sz w:val="24"/>
          <w:szCs w:val="24"/>
        </w:rPr>
        <w:t>ое</w:t>
      </w:r>
      <w:r w:rsidRPr="005D59F0">
        <w:rPr>
          <w:sz w:val="24"/>
          <w:szCs w:val="24"/>
        </w:rPr>
        <w:t xml:space="preserve"> помо</w:t>
      </w:r>
      <w:r>
        <w:rPr>
          <w:sz w:val="24"/>
          <w:szCs w:val="24"/>
        </w:rPr>
        <w:t>жет</w:t>
      </w:r>
      <w:r w:rsidRPr="005D59F0">
        <w:rPr>
          <w:sz w:val="24"/>
          <w:szCs w:val="24"/>
        </w:rPr>
        <w:t xml:space="preserve"> укрепить семейные узы</w:t>
      </w:r>
      <w:r>
        <w:rPr>
          <w:sz w:val="24"/>
          <w:szCs w:val="24"/>
        </w:rPr>
        <w:t xml:space="preserve"> - с</w:t>
      </w:r>
      <w:r w:rsidRPr="005D59F0">
        <w:rPr>
          <w:sz w:val="24"/>
          <w:szCs w:val="24"/>
        </w:rPr>
        <w:t>оздание семейных традиций.</w:t>
      </w:r>
    </w:p>
    <w:p w:rsidR="005D59F0" w:rsidRDefault="005D59F0" w:rsidP="007D4B06">
      <w:pPr>
        <w:spacing w:after="0"/>
        <w:ind w:firstLine="360"/>
        <w:jc w:val="both"/>
        <w:rPr>
          <w:sz w:val="24"/>
          <w:szCs w:val="24"/>
        </w:rPr>
      </w:pPr>
      <w:r w:rsidRPr="005D59F0">
        <w:rPr>
          <w:sz w:val="24"/>
          <w:szCs w:val="24"/>
        </w:rPr>
        <w:t>Вот несколько примеров семейных традиций:</w:t>
      </w:r>
    </w:p>
    <w:p w:rsidR="005D59F0" w:rsidRPr="007D4B06" w:rsidRDefault="005D59F0" w:rsidP="007D4B06">
      <w:pPr>
        <w:pStyle w:val="a4"/>
        <w:numPr>
          <w:ilvl w:val="0"/>
          <w:numId w:val="8"/>
        </w:numPr>
        <w:spacing w:after="0"/>
        <w:jc w:val="both"/>
        <w:rPr>
          <w:sz w:val="24"/>
          <w:szCs w:val="24"/>
        </w:rPr>
      </w:pPr>
      <w:r w:rsidRPr="007D4B06">
        <w:rPr>
          <w:sz w:val="24"/>
          <w:szCs w:val="24"/>
        </w:rPr>
        <w:t>ежедневные ритуалы: говорить друг другу «доброе утро» и желать хорошего дня, проявлять нежность и обниматься перед сном, поцелуи при встречах и прощаниях, организация совместного времяпрепровождения и игр с детьми, разговоры перед сном, завтраки и ужины всей семьёй, прогулки перед сном, обсуждение прошедшего дня;</w:t>
      </w:r>
    </w:p>
    <w:p w:rsidR="005D59F0" w:rsidRPr="007D4B06" w:rsidRDefault="005D59F0" w:rsidP="007D4B06">
      <w:pPr>
        <w:pStyle w:val="a4"/>
        <w:numPr>
          <w:ilvl w:val="0"/>
          <w:numId w:val="8"/>
        </w:numPr>
        <w:spacing w:after="0"/>
        <w:jc w:val="both"/>
        <w:rPr>
          <w:sz w:val="24"/>
          <w:szCs w:val="24"/>
        </w:rPr>
      </w:pPr>
      <w:r w:rsidRPr="007D4B06">
        <w:rPr>
          <w:sz w:val="24"/>
          <w:szCs w:val="24"/>
        </w:rPr>
        <w:t>еженедельные традиции: приготовление завтрака, обеда или ужина всей семьёй в субботу, встречи с близкими родственниками, воскресный поход в кинотеатр всей семьёй, совместные прогулки в сквере или походы в кафе, пятничные настольные игры, семейные ужины в пятницу, когда можно никуда не спешить и провести время вместе, обсудить события недели;</w:t>
      </w:r>
    </w:p>
    <w:p w:rsidR="005D59F0" w:rsidRPr="007D4B06" w:rsidRDefault="005D59F0" w:rsidP="007D4B06">
      <w:pPr>
        <w:pStyle w:val="a4"/>
        <w:numPr>
          <w:ilvl w:val="0"/>
          <w:numId w:val="8"/>
        </w:numPr>
        <w:spacing w:after="0"/>
        <w:jc w:val="both"/>
        <w:rPr>
          <w:sz w:val="24"/>
          <w:szCs w:val="24"/>
        </w:rPr>
      </w:pPr>
      <w:r w:rsidRPr="007D4B06">
        <w:rPr>
          <w:sz w:val="24"/>
          <w:szCs w:val="24"/>
        </w:rPr>
        <w:t>ежемесячные традиции: походы в развлекательный центр, зоопарк, театр, кино или кафе, проведение небольших праздников по разным поводам или без них, поездки за город, пополнение семейного фотоальбома новыми снимками, семейные фотосессии с участием профессионального фотографа или с помощью смартфона/собственной камеры;</w:t>
      </w:r>
    </w:p>
    <w:p w:rsidR="005D59F0" w:rsidRPr="007D4B06" w:rsidRDefault="005D59F0" w:rsidP="007D4B06">
      <w:pPr>
        <w:pStyle w:val="a4"/>
        <w:numPr>
          <w:ilvl w:val="0"/>
          <w:numId w:val="8"/>
        </w:numPr>
        <w:spacing w:after="0"/>
        <w:jc w:val="both"/>
        <w:rPr>
          <w:sz w:val="24"/>
          <w:szCs w:val="24"/>
        </w:rPr>
      </w:pPr>
      <w:r w:rsidRPr="007D4B06">
        <w:rPr>
          <w:sz w:val="24"/>
          <w:szCs w:val="24"/>
        </w:rPr>
        <w:t>ежегодные традиции: празднование общепринятых праздников, таких как 8 Марта, 23 Февраля, Пасха, Новый год и Рождество, с интересными традициями и ритуалами, создание семейных отпусков, когда все члены семьи собираются вместе и отправляются на отдых.</w:t>
      </w:r>
    </w:p>
    <w:p w:rsidR="007D4B06" w:rsidRDefault="0048299A" w:rsidP="007D4B06">
      <w:pPr>
        <w:spacing w:after="0"/>
        <w:ind w:firstLine="360"/>
        <w:jc w:val="both"/>
        <w:rPr>
          <w:sz w:val="24"/>
          <w:szCs w:val="24"/>
        </w:rPr>
      </w:pPr>
      <w:r w:rsidRPr="00696238">
        <w:rPr>
          <w:sz w:val="24"/>
          <w:szCs w:val="24"/>
        </w:rPr>
        <w:t>Таким образом, формирование семейных ценностей у школьников средствами образовательной деятельности является важной задачей, которая способствует развитию гармоничной личности и укреплению института семьи.</w:t>
      </w:r>
      <w:r w:rsidR="007D4B06">
        <w:rPr>
          <w:sz w:val="24"/>
          <w:szCs w:val="24"/>
        </w:rPr>
        <w:t xml:space="preserve"> </w:t>
      </w:r>
      <w:r w:rsidR="00696238" w:rsidRPr="00696238">
        <w:rPr>
          <w:sz w:val="24"/>
          <w:szCs w:val="24"/>
        </w:rPr>
        <w:t xml:space="preserve">Семейные ценности помогают строить крепкие и гармоничные отношения, учат уважению, доверию, заботе и поддержке. В школе дети учатся общаться, понимать интересы и потребности других людей, развивают </w:t>
      </w:r>
      <w:proofErr w:type="spellStart"/>
      <w:r w:rsidR="00696238" w:rsidRPr="00696238">
        <w:rPr>
          <w:sz w:val="24"/>
          <w:szCs w:val="24"/>
        </w:rPr>
        <w:t>эмпатию</w:t>
      </w:r>
      <w:proofErr w:type="spellEnd"/>
      <w:r w:rsidR="00696238" w:rsidRPr="00696238">
        <w:rPr>
          <w:sz w:val="24"/>
          <w:szCs w:val="24"/>
        </w:rPr>
        <w:t xml:space="preserve"> и учатся прощать. </w:t>
      </w:r>
      <w:r w:rsidR="007D4B06" w:rsidRPr="00696238">
        <w:rPr>
          <w:sz w:val="24"/>
          <w:szCs w:val="24"/>
        </w:rPr>
        <w:t>Всё это помогает им стать успешными и счастливыми в будущем.</w:t>
      </w:r>
    </w:p>
    <w:p w:rsidR="0048299A" w:rsidRPr="00696238" w:rsidRDefault="007D4B06" w:rsidP="007D4B06">
      <w:pPr>
        <w:spacing w:after="0"/>
        <w:ind w:firstLine="360"/>
        <w:jc w:val="both"/>
        <w:rPr>
          <w:sz w:val="24"/>
          <w:szCs w:val="24"/>
        </w:rPr>
      </w:pPr>
      <w:r w:rsidRPr="00696238">
        <w:rPr>
          <w:sz w:val="24"/>
          <w:szCs w:val="24"/>
        </w:rPr>
        <w:t xml:space="preserve">Формировать семейные ценности в школе важно, потому что семья — это основа развития и благополучия человека. </w:t>
      </w:r>
    </w:p>
    <w:p w:rsidR="007D4B06" w:rsidRPr="00696238" w:rsidRDefault="007D4B06">
      <w:pPr>
        <w:spacing w:after="0"/>
        <w:ind w:firstLine="360"/>
        <w:jc w:val="both"/>
        <w:rPr>
          <w:sz w:val="24"/>
          <w:szCs w:val="24"/>
        </w:rPr>
      </w:pPr>
    </w:p>
    <w:sectPr w:rsidR="007D4B06" w:rsidRPr="00696238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1D6" w:rsidRDefault="00C371D6" w:rsidP="007D4B06">
      <w:pPr>
        <w:spacing w:after="0" w:line="240" w:lineRule="auto"/>
      </w:pPr>
      <w:r>
        <w:separator/>
      </w:r>
    </w:p>
  </w:endnote>
  <w:endnote w:type="continuationSeparator" w:id="0">
    <w:p w:rsidR="00C371D6" w:rsidRDefault="00C371D6" w:rsidP="007D4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B06" w:rsidRDefault="007D4B06">
    <w:pPr>
      <w:pStyle w:val="a5"/>
      <w:pBdr>
        <w:top w:val="single" w:sz="6" w:space="10" w:color="5B9BD5" w:themeColor="accent1"/>
      </w:pBdr>
      <w:tabs>
        <w:tab w:val="clear" w:pos="4677"/>
        <w:tab w:val="clear" w:pos="9355"/>
      </w:tabs>
      <w:spacing w:before="240"/>
      <w:jc w:val="center"/>
      <w:rPr>
        <w:color w:val="5B9BD5" w:themeColor="accent1"/>
      </w:rPr>
    </w:pPr>
    <w:r>
      <w:rPr>
        <w:color w:val="5B9BD5" w:themeColor="accent1"/>
      </w:rPr>
      <w:t xml:space="preserve">Панова </w:t>
    </w:r>
    <w:r>
      <w:rPr>
        <w:noProof/>
        <w:color w:val="5B9BD5" w:themeColor="accent1"/>
      </w:rPr>
      <w:drawing>
        <wp:inline distT="0" distB="0" distL="0" distR="0">
          <wp:extent cx="438912" cy="276973"/>
          <wp:effectExtent l="0" t="0" r="0" b="8890"/>
          <wp:docPr id="145" name="Рисунок 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roco bottom.png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912" cy="276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5B9BD5" w:themeColor="accent1"/>
      </w:rPr>
      <w:t>О.В.</w:t>
    </w:r>
  </w:p>
  <w:p w:rsidR="007D4B06" w:rsidRDefault="007D4B0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1D6" w:rsidRDefault="00C371D6" w:rsidP="007D4B06">
      <w:pPr>
        <w:spacing w:after="0" w:line="240" w:lineRule="auto"/>
      </w:pPr>
      <w:r>
        <w:separator/>
      </w:r>
    </w:p>
  </w:footnote>
  <w:footnote w:type="continuationSeparator" w:id="0">
    <w:p w:rsidR="00C371D6" w:rsidRDefault="00C371D6" w:rsidP="007D4B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2E74B5" w:themeColor="accent1" w:themeShade="BF"/>
        <w:sz w:val="24"/>
        <w:szCs w:val="24"/>
      </w:rPr>
      <w:alias w:val="Название"/>
      <w:tag w:val=""/>
      <w:id w:val="1116400235"/>
      <w:placeholder>
        <w:docPart w:val="9E1FD2270CD946D7A2149C6CE75FF3CC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7D4B06" w:rsidRDefault="007D4B06">
        <w:pPr>
          <w:pStyle w:val="a5"/>
          <w:tabs>
            <w:tab w:val="clear" w:pos="4677"/>
            <w:tab w:val="clear" w:pos="9355"/>
          </w:tabs>
          <w:jc w:val="right"/>
          <w:rPr>
            <w:color w:val="7F7F7F" w:themeColor="text1" w:themeTint="80"/>
          </w:rPr>
        </w:pPr>
        <w:r w:rsidRPr="007D4B06">
          <w:rPr>
            <w:color w:val="2E74B5" w:themeColor="accent1" w:themeShade="BF"/>
            <w:sz w:val="24"/>
            <w:szCs w:val="24"/>
          </w:rPr>
          <w:t>Формирование семейных ценностей у школьников</w:t>
        </w:r>
      </w:p>
    </w:sdtContent>
  </w:sdt>
  <w:p w:rsidR="007D4B06" w:rsidRDefault="007D4B0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F789C"/>
    <w:multiLevelType w:val="multilevel"/>
    <w:tmpl w:val="AF92E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51800"/>
    <w:multiLevelType w:val="hybridMultilevel"/>
    <w:tmpl w:val="E5A68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E168F"/>
    <w:multiLevelType w:val="hybridMultilevel"/>
    <w:tmpl w:val="28000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A4A1D"/>
    <w:multiLevelType w:val="multilevel"/>
    <w:tmpl w:val="DF183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1F22063"/>
    <w:multiLevelType w:val="multilevel"/>
    <w:tmpl w:val="3C70E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F94DEC"/>
    <w:multiLevelType w:val="hybridMultilevel"/>
    <w:tmpl w:val="17383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0D7B38"/>
    <w:multiLevelType w:val="multilevel"/>
    <w:tmpl w:val="D602A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6B7888"/>
    <w:multiLevelType w:val="hybridMultilevel"/>
    <w:tmpl w:val="7C568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99A"/>
    <w:rsid w:val="00046E12"/>
    <w:rsid w:val="0048299A"/>
    <w:rsid w:val="005D59F0"/>
    <w:rsid w:val="00696238"/>
    <w:rsid w:val="007D4B06"/>
    <w:rsid w:val="00C3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33B7CC3-8AD3-4970-806C-54DDE6870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hitespace-pre-wrap">
    <w:name w:val="whitespace-pre-wrap"/>
    <w:basedOn w:val="a"/>
    <w:rsid w:val="00482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82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lice-fade-word">
    <w:name w:val="alice-fade-word"/>
    <w:basedOn w:val="a0"/>
    <w:rsid w:val="0048299A"/>
  </w:style>
  <w:style w:type="paragraph" w:styleId="a4">
    <w:name w:val="List Paragraph"/>
    <w:basedOn w:val="a"/>
    <w:uiPriority w:val="34"/>
    <w:qFormat/>
    <w:rsid w:val="005D59F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D4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D4B06"/>
  </w:style>
  <w:style w:type="paragraph" w:styleId="a7">
    <w:name w:val="footer"/>
    <w:basedOn w:val="a"/>
    <w:link w:val="a8"/>
    <w:uiPriority w:val="99"/>
    <w:unhideWhenUsed/>
    <w:rsid w:val="007D4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D4B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E1FD2270CD946D7A2149C6CE75FF3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AE30C1-EF55-4675-9AA2-0FC79E2B14BA}"/>
      </w:docPartPr>
      <w:docPartBody>
        <w:p w:rsidR="00000000" w:rsidRDefault="0081027A" w:rsidP="0081027A">
          <w:pPr>
            <w:pStyle w:val="9E1FD2270CD946D7A2149C6CE75FF3CC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27A"/>
    <w:rsid w:val="00347A88"/>
    <w:rsid w:val="0081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E1FD2270CD946D7A2149C6CE75FF3CC">
    <w:name w:val="9E1FD2270CD946D7A2149C6CE75FF3CC"/>
    <w:rsid w:val="0081027A"/>
  </w:style>
  <w:style w:type="paragraph" w:customStyle="1" w:styleId="50D7B15AFAC8438184FE9D466D12C234">
    <w:name w:val="50D7B15AFAC8438184FE9D466D12C234"/>
    <w:rsid w:val="0081027A"/>
  </w:style>
  <w:style w:type="paragraph" w:customStyle="1" w:styleId="DBCF7EE9208D4974B2351B8B0B612388">
    <w:name w:val="DBCF7EE9208D4974B2351B8B0B612388"/>
    <w:rsid w:val="008102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1595</Words>
  <Characters>9093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Формирование семейных ценностей у школьников</dc:title>
  <dc:subject/>
  <dc:creator>Панова О.В.</dc:creator>
  <cp:keywords/>
  <dc:description/>
  <cp:lastModifiedBy>Пользователь</cp:lastModifiedBy>
  <cp:revision>1</cp:revision>
  <dcterms:created xsi:type="dcterms:W3CDTF">2024-07-22T08:35:00Z</dcterms:created>
  <dcterms:modified xsi:type="dcterms:W3CDTF">2024-07-22T09:14:00Z</dcterms:modified>
</cp:coreProperties>
</file>